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年单位预算信息公开目录</w:t>
      </w:r>
    </w:p>
    <w:p>
      <w:pPr>
        <w:jc w:val="center"/>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rPr>
        <w:t>一、机关党委收支预算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hint="eastAsia" w:ascii="方正小标宋_GBK" w:hAnsi="方正小标宋_GBK" w:eastAsia="方正小标宋_GBK" w:cs="方正小标宋_GBK"/>
          <w:color w:val="000000"/>
          <w:sz w:val="44"/>
        </w:rPr>
        <w:t>一、机关党委收支预算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126"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6661" w:type="dxa"/>
            <w:gridSpan w:val="2"/>
            <w:vAlign w:val="center"/>
          </w:tcPr>
          <w:p>
            <w:pPr>
              <w:pStyle w:val="11"/>
            </w:pPr>
            <w:r>
              <w:rPr>
                <w:rFonts w:hint="eastAsia"/>
              </w:rPr>
              <w:t>收入</w:t>
            </w:r>
          </w:p>
        </w:tc>
        <w:tc>
          <w:tcPr>
            <w:tcW w:w="6661" w:type="dxa"/>
            <w:gridSpan w:val="2"/>
            <w:vAlign w:val="center"/>
          </w:tcPr>
          <w:p>
            <w:pPr>
              <w:pStyle w:val="11"/>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rPr>
                <w:rFonts w:hint="eastAsia"/>
              </w:rPr>
              <w:t>项</w:t>
            </w:r>
            <w:r>
              <w:t xml:space="preserve">  </w:t>
            </w:r>
            <w:r>
              <w:rPr>
                <w:rFonts w:hint="eastAsia"/>
              </w:rPr>
              <w:t>目</w:t>
            </w:r>
          </w:p>
        </w:tc>
        <w:tc>
          <w:tcPr>
            <w:tcW w:w="2126" w:type="dxa"/>
            <w:vAlign w:val="center"/>
          </w:tcPr>
          <w:p>
            <w:pPr>
              <w:pStyle w:val="11"/>
            </w:pPr>
            <w:r>
              <w:rPr>
                <w:rFonts w:hint="eastAsia"/>
              </w:rPr>
              <w:t>预算数</w:t>
            </w:r>
          </w:p>
        </w:tc>
        <w:tc>
          <w:tcPr>
            <w:tcW w:w="4535" w:type="dxa"/>
            <w:vAlign w:val="center"/>
          </w:tcPr>
          <w:p>
            <w:pPr>
              <w:pStyle w:val="11"/>
            </w:pPr>
            <w:r>
              <w:rPr>
                <w:rFonts w:hint="eastAsia"/>
              </w:rPr>
              <w:t>项</w:t>
            </w:r>
            <w:r>
              <w:t xml:space="preserve">  </w:t>
            </w:r>
            <w:r>
              <w:rPr>
                <w:rFonts w:hint="eastAsia"/>
              </w:rPr>
              <w:t>目</w:t>
            </w:r>
          </w:p>
        </w:tc>
        <w:tc>
          <w:tcPr>
            <w:tcW w:w="2126" w:type="dxa"/>
            <w:vAlign w:val="center"/>
          </w:tcPr>
          <w:p>
            <w:pPr>
              <w:pStyle w:val="11"/>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rPr>
                <w:rFonts w:hint="eastAsia"/>
              </w:rPr>
              <w:t>一、一般公共预算拨款收入</w:t>
            </w:r>
          </w:p>
        </w:tc>
        <w:tc>
          <w:tcPr>
            <w:tcW w:w="2126" w:type="dxa"/>
            <w:vAlign w:val="center"/>
          </w:tcPr>
          <w:p>
            <w:pPr>
              <w:pStyle w:val="12"/>
            </w:pPr>
            <w:r>
              <w:t>2858.83</w:t>
            </w:r>
          </w:p>
        </w:tc>
        <w:tc>
          <w:tcPr>
            <w:tcW w:w="4535" w:type="dxa"/>
            <w:vAlign w:val="center"/>
          </w:tcPr>
          <w:p>
            <w:pPr>
              <w:pStyle w:val="13"/>
            </w:pPr>
            <w:r>
              <w:rPr>
                <w:rFonts w:hint="eastAsia"/>
              </w:rPr>
              <w:t>一、一般公共服务支出</w:t>
            </w:r>
          </w:p>
        </w:tc>
        <w:tc>
          <w:tcPr>
            <w:tcW w:w="2126" w:type="dxa"/>
            <w:vAlign w:val="center"/>
          </w:tcPr>
          <w:p>
            <w:pPr>
              <w:pStyle w:val="12"/>
            </w:pPr>
            <w:r>
              <w:t>2838.95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rPr>
                <w:rFonts w:hint="eastAsia"/>
              </w:rPr>
              <w:t>二、政府性基金预算拨款收入</w:t>
            </w:r>
          </w:p>
        </w:tc>
        <w:tc>
          <w:tcPr>
            <w:tcW w:w="2126" w:type="dxa"/>
            <w:vAlign w:val="center"/>
          </w:tcPr>
          <w:p>
            <w:pPr>
              <w:pStyle w:val="12"/>
            </w:pPr>
          </w:p>
        </w:tc>
        <w:tc>
          <w:tcPr>
            <w:tcW w:w="4535" w:type="dxa"/>
            <w:vAlign w:val="center"/>
          </w:tcPr>
          <w:p>
            <w:pPr>
              <w:pStyle w:val="13"/>
            </w:pPr>
            <w:r>
              <w:rPr>
                <w:rFonts w:hint="eastAsia"/>
              </w:rP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rPr>
                <w:rFonts w:hint="eastAsia"/>
              </w:rPr>
              <w:t>三、国有资本经营预算拨款收入</w:t>
            </w:r>
          </w:p>
        </w:tc>
        <w:tc>
          <w:tcPr>
            <w:tcW w:w="2126" w:type="dxa"/>
            <w:vAlign w:val="center"/>
          </w:tcPr>
          <w:p>
            <w:pPr>
              <w:pStyle w:val="12"/>
            </w:pPr>
          </w:p>
        </w:tc>
        <w:tc>
          <w:tcPr>
            <w:tcW w:w="4535" w:type="dxa"/>
            <w:vAlign w:val="center"/>
          </w:tcPr>
          <w:p>
            <w:pPr>
              <w:pStyle w:val="13"/>
            </w:pPr>
            <w:r>
              <w:rPr>
                <w:rFonts w:hint="eastAsia"/>
              </w:rP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rPr>
                <w:rFonts w:hint="eastAsia"/>
              </w:rPr>
              <w:t>四、财政专户管理资金收入</w:t>
            </w:r>
          </w:p>
        </w:tc>
        <w:tc>
          <w:tcPr>
            <w:tcW w:w="2126" w:type="dxa"/>
            <w:vAlign w:val="center"/>
          </w:tcPr>
          <w:p>
            <w:pPr>
              <w:pStyle w:val="12"/>
            </w:pPr>
          </w:p>
        </w:tc>
        <w:tc>
          <w:tcPr>
            <w:tcW w:w="4535" w:type="dxa"/>
            <w:vAlign w:val="center"/>
          </w:tcPr>
          <w:p>
            <w:pPr>
              <w:pStyle w:val="13"/>
            </w:pPr>
            <w:r>
              <w:rPr>
                <w:rFonts w:hint="eastAsia"/>
              </w:rP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rPr>
                <w:rFonts w:hint="eastAsia"/>
              </w:rPr>
              <w:t>五、单位资金</w:t>
            </w:r>
          </w:p>
        </w:tc>
        <w:tc>
          <w:tcPr>
            <w:tcW w:w="2126" w:type="dxa"/>
            <w:vAlign w:val="center"/>
          </w:tcPr>
          <w:p>
            <w:pPr>
              <w:pStyle w:val="12"/>
            </w:pPr>
          </w:p>
        </w:tc>
        <w:tc>
          <w:tcPr>
            <w:tcW w:w="4535" w:type="dxa"/>
            <w:vAlign w:val="center"/>
          </w:tcPr>
          <w:p>
            <w:pPr>
              <w:pStyle w:val="13"/>
            </w:pPr>
            <w:r>
              <w:rPr>
                <w:rFonts w:hint="eastAsia"/>
              </w:rP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八、社会保障和就业支出</w:t>
            </w:r>
          </w:p>
        </w:tc>
        <w:tc>
          <w:tcPr>
            <w:tcW w:w="2126" w:type="dxa"/>
            <w:vAlign w:val="center"/>
          </w:tcPr>
          <w:p>
            <w:pPr>
              <w:pStyle w:val="12"/>
            </w:pPr>
            <w:r>
              <w:t>17.88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十三、农林水支出</w:t>
            </w:r>
          </w:p>
        </w:tc>
        <w:tc>
          <w:tcPr>
            <w:tcW w:w="2126"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rPr>
                <w:rFonts w:hint="eastAsia"/>
              </w:rPr>
              <w:t>本年收入合计</w:t>
            </w:r>
          </w:p>
        </w:tc>
        <w:tc>
          <w:tcPr>
            <w:tcW w:w="2126" w:type="dxa"/>
            <w:vAlign w:val="center"/>
          </w:tcPr>
          <w:p>
            <w:pPr>
              <w:pStyle w:val="16"/>
            </w:pPr>
            <w:r>
              <w:t>2858.83</w:t>
            </w:r>
          </w:p>
        </w:tc>
        <w:tc>
          <w:tcPr>
            <w:tcW w:w="4535" w:type="dxa"/>
            <w:vAlign w:val="center"/>
          </w:tcPr>
          <w:p>
            <w:pPr>
              <w:pStyle w:val="15"/>
            </w:pPr>
            <w:r>
              <w:rPr>
                <w:rFonts w:hint="eastAsia"/>
              </w:rPr>
              <w:t>本年支出合计</w:t>
            </w:r>
          </w:p>
        </w:tc>
        <w:tc>
          <w:tcPr>
            <w:tcW w:w="2126" w:type="dxa"/>
            <w:vAlign w:val="center"/>
          </w:tcPr>
          <w:p>
            <w:pPr>
              <w:pStyle w:val="16"/>
            </w:pPr>
            <w:r>
              <w:t>2858.83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rPr>
                <w:rFonts w:hint="eastAsia"/>
              </w:rPr>
              <w:t>上年结转结余</w:t>
            </w:r>
          </w:p>
        </w:tc>
        <w:tc>
          <w:tcPr>
            <w:tcW w:w="2126" w:type="dxa"/>
            <w:vAlign w:val="center"/>
          </w:tcPr>
          <w:p>
            <w:pPr>
              <w:pStyle w:val="12"/>
            </w:pPr>
          </w:p>
        </w:tc>
        <w:tc>
          <w:tcPr>
            <w:tcW w:w="4535" w:type="dxa"/>
            <w:vAlign w:val="center"/>
          </w:tcPr>
          <w:p>
            <w:pPr>
              <w:pStyle w:val="13"/>
            </w:pPr>
            <w:r>
              <w:rPr>
                <w:rFonts w:hint="eastAsia"/>
              </w:rP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rPr>
                <w:rFonts w:hint="eastAsia"/>
              </w:rPr>
              <w:t>收入总计</w:t>
            </w:r>
          </w:p>
        </w:tc>
        <w:tc>
          <w:tcPr>
            <w:tcW w:w="2126" w:type="dxa"/>
            <w:vAlign w:val="center"/>
          </w:tcPr>
          <w:p>
            <w:pPr>
              <w:pStyle w:val="16"/>
            </w:pPr>
            <w:r>
              <w:t>2858.83</w:t>
            </w:r>
          </w:p>
        </w:tc>
        <w:tc>
          <w:tcPr>
            <w:tcW w:w="4535" w:type="dxa"/>
            <w:vAlign w:val="center"/>
          </w:tcPr>
          <w:p>
            <w:pPr>
              <w:pStyle w:val="15"/>
            </w:pPr>
            <w:r>
              <w:rPr>
                <w:rFonts w:hint="eastAsia"/>
              </w:rPr>
              <w:t>支出总计</w:t>
            </w:r>
          </w:p>
        </w:tc>
        <w:tc>
          <w:tcPr>
            <w:tcW w:w="2126" w:type="dxa"/>
            <w:vAlign w:val="center"/>
          </w:tcPr>
          <w:p>
            <w:pPr>
              <w:pStyle w:val="16"/>
            </w:pPr>
            <w:r>
              <w:t>2858.83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3402" w:type="dxa"/>
            <w:gridSpan w:val="3"/>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rPr>
                <w:rFonts w:hint="eastAsia"/>
              </w:rPr>
              <w:t>序号</w:t>
            </w:r>
          </w:p>
        </w:tc>
        <w:tc>
          <w:tcPr>
            <w:tcW w:w="2551" w:type="dxa"/>
            <w:gridSpan w:val="2"/>
            <w:vAlign w:val="center"/>
          </w:tcPr>
          <w:p>
            <w:pPr>
              <w:pStyle w:val="11"/>
            </w:pPr>
            <w:r>
              <w:rPr>
                <w:rFonts w:hint="eastAsia"/>
              </w:rPr>
              <w:t>功能分类科目</w:t>
            </w:r>
          </w:p>
        </w:tc>
        <w:tc>
          <w:tcPr>
            <w:tcW w:w="1134" w:type="dxa"/>
            <w:vMerge w:val="restart"/>
            <w:vAlign w:val="center"/>
          </w:tcPr>
          <w:p>
            <w:pPr>
              <w:pStyle w:val="11"/>
            </w:pPr>
            <w:r>
              <w:rPr>
                <w:rFonts w:hint="eastAsia"/>
              </w:rPr>
              <w:t>合计</w:t>
            </w:r>
          </w:p>
        </w:tc>
        <w:tc>
          <w:tcPr>
            <w:tcW w:w="9072" w:type="dxa"/>
            <w:gridSpan w:val="8"/>
            <w:vAlign w:val="center"/>
          </w:tcPr>
          <w:p>
            <w:pPr>
              <w:pStyle w:val="11"/>
            </w:pPr>
            <w:r>
              <w:rPr>
                <w:rFonts w:hint="eastAsia"/>
              </w:rPr>
              <w:t>本年收入</w:t>
            </w:r>
          </w:p>
        </w:tc>
        <w:tc>
          <w:tcPr>
            <w:tcW w:w="1134" w:type="dxa"/>
            <w:vMerge w:val="restart"/>
            <w:vAlign w:val="center"/>
          </w:tcPr>
          <w:p>
            <w:pPr>
              <w:pStyle w:val="11"/>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rPr>
                <w:rFonts w:hint="eastAsia"/>
              </w:rPr>
              <w:t>科目</w:t>
            </w:r>
            <w:r>
              <w:t xml:space="preserve">    </w:t>
            </w:r>
            <w:r>
              <w:rPr>
                <w:rFonts w:hint="eastAsia"/>
              </w:rPr>
              <w:t>编码</w:t>
            </w:r>
          </w:p>
        </w:tc>
        <w:tc>
          <w:tcPr>
            <w:tcW w:w="1559" w:type="dxa"/>
            <w:vAlign w:val="center"/>
          </w:tcPr>
          <w:p>
            <w:pPr>
              <w:pStyle w:val="11"/>
            </w:pPr>
            <w:r>
              <w:rPr>
                <w:rFonts w:hint="eastAsia"/>
              </w:rPr>
              <w:t>科目名称</w:t>
            </w:r>
          </w:p>
        </w:tc>
        <w:tc>
          <w:tcPr>
            <w:tcW w:w="1134" w:type="dxa"/>
            <w:vMerge w:val="continue"/>
          </w:tcPr>
          <w:p/>
        </w:tc>
        <w:tc>
          <w:tcPr>
            <w:tcW w:w="1134" w:type="dxa"/>
            <w:vAlign w:val="center"/>
          </w:tcPr>
          <w:p>
            <w:pPr>
              <w:pStyle w:val="11"/>
            </w:pPr>
            <w:r>
              <w:rPr>
                <w:rFonts w:hint="eastAsia"/>
              </w:rPr>
              <w:t>小计</w:t>
            </w:r>
          </w:p>
        </w:tc>
        <w:tc>
          <w:tcPr>
            <w:tcW w:w="1134" w:type="dxa"/>
            <w:vAlign w:val="center"/>
          </w:tcPr>
          <w:p>
            <w:pPr>
              <w:pStyle w:val="11"/>
            </w:pPr>
            <w:r>
              <w:rPr>
                <w:rFonts w:hint="eastAsia"/>
              </w:rPr>
              <w:t>财政拨款</w:t>
            </w:r>
            <w:r>
              <w:t xml:space="preserve"> </w:t>
            </w:r>
            <w:r>
              <w:rPr>
                <w:rFonts w:hint="eastAsia"/>
              </w:rPr>
              <w:t>收入</w:t>
            </w:r>
          </w:p>
        </w:tc>
        <w:tc>
          <w:tcPr>
            <w:tcW w:w="1134" w:type="dxa"/>
            <w:vAlign w:val="center"/>
          </w:tcPr>
          <w:p>
            <w:pPr>
              <w:pStyle w:val="11"/>
            </w:pPr>
            <w:r>
              <w:rPr>
                <w:rFonts w:hint="eastAsia"/>
              </w:rPr>
              <w:t>财政专户</w:t>
            </w:r>
            <w:r>
              <w:t xml:space="preserve"> </w:t>
            </w:r>
            <w:r>
              <w:rPr>
                <w:rFonts w:hint="eastAsia"/>
              </w:rPr>
              <w:t>收入</w:t>
            </w:r>
          </w:p>
        </w:tc>
        <w:tc>
          <w:tcPr>
            <w:tcW w:w="1134" w:type="dxa"/>
            <w:vAlign w:val="center"/>
          </w:tcPr>
          <w:p>
            <w:pPr>
              <w:pStyle w:val="11"/>
            </w:pPr>
            <w:r>
              <w:rPr>
                <w:rFonts w:hint="eastAsia"/>
              </w:rPr>
              <w:t>事业收入</w:t>
            </w:r>
          </w:p>
        </w:tc>
        <w:tc>
          <w:tcPr>
            <w:tcW w:w="1134" w:type="dxa"/>
            <w:vAlign w:val="center"/>
          </w:tcPr>
          <w:p>
            <w:pPr>
              <w:pStyle w:val="11"/>
            </w:pPr>
            <w:r>
              <w:rPr>
                <w:rFonts w:hint="eastAsia"/>
              </w:rPr>
              <w:t>经营收入</w:t>
            </w:r>
          </w:p>
        </w:tc>
        <w:tc>
          <w:tcPr>
            <w:tcW w:w="1134" w:type="dxa"/>
            <w:vAlign w:val="center"/>
          </w:tcPr>
          <w:p>
            <w:pPr>
              <w:pStyle w:val="11"/>
            </w:pPr>
            <w:r>
              <w:rPr>
                <w:rFonts w:hint="eastAsia"/>
              </w:rPr>
              <w:t>上级补助收入</w:t>
            </w:r>
          </w:p>
        </w:tc>
        <w:tc>
          <w:tcPr>
            <w:tcW w:w="1134" w:type="dxa"/>
            <w:vAlign w:val="center"/>
          </w:tcPr>
          <w:p>
            <w:pPr>
              <w:pStyle w:val="11"/>
            </w:pPr>
            <w:r>
              <w:rPr>
                <w:rFonts w:hint="eastAsia"/>
              </w:rPr>
              <w:t>附属单位上缴收入</w:t>
            </w:r>
          </w:p>
        </w:tc>
        <w:tc>
          <w:tcPr>
            <w:tcW w:w="1134" w:type="dxa"/>
            <w:vAlign w:val="center"/>
          </w:tcPr>
          <w:p>
            <w:pPr>
              <w:pStyle w:val="11"/>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rPr>
                <w:rFonts w:hint="eastAsia"/>
              </w:rP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rPr>
                <w:rFonts w:hint="eastAsia"/>
              </w:rPr>
              <w:t>合计</w:t>
            </w:r>
          </w:p>
        </w:tc>
        <w:tc>
          <w:tcPr>
            <w:tcW w:w="1134" w:type="dxa"/>
            <w:vAlign w:val="center"/>
          </w:tcPr>
          <w:p>
            <w:pPr>
              <w:pStyle w:val="16"/>
            </w:pPr>
            <w:r>
              <w:t>2858.83</w:t>
            </w:r>
          </w:p>
        </w:tc>
        <w:tc>
          <w:tcPr>
            <w:tcW w:w="1134" w:type="dxa"/>
            <w:vAlign w:val="center"/>
          </w:tcPr>
          <w:p>
            <w:pPr>
              <w:pStyle w:val="16"/>
            </w:pPr>
            <w:r>
              <w:t>2858.83</w:t>
            </w:r>
          </w:p>
        </w:tc>
        <w:tc>
          <w:tcPr>
            <w:tcW w:w="1134" w:type="dxa"/>
            <w:vAlign w:val="center"/>
          </w:tcPr>
          <w:p>
            <w:pPr>
              <w:pStyle w:val="16"/>
            </w:pPr>
            <w:r>
              <w:t>2858.83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rPr>
                <w:rFonts w:hint="eastAsia"/>
              </w:rPr>
              <w:t>一般公共服务支出</w:t>
            </w:r>
          </w:p>
        </w:tc>
        <w:tc>
          <w:tcPr>
            <w:tcW w:w="1134" w:type="dxa"/>
            <w:vAlign w:val="center"/>
          </w:tcPr>
          <w:p>
            <w:pPr>
              <w:pStyle w:val="12"/>
            </w:pPr>
            <w:r>
              <w:t>2838.95</w:t>
            </w:r>
          </w:p>
        </w:tc>
        <w:tc>
          <w:tcPr>
            <w:tcW w:w="1134" w:type="dxa"/>
            <w:vAlign w:val="center"/>
          </w:tcPr>
          <w:p>
            <w:pPr>
              <w:pStyle w:val="12"/>
            </w:pPr>
            <w:r>
              <w:t>2838.95</w:t>
            </w:r>
          </w:p>
        </w:tc>
        <w:tc>
          <w:tcPr>
            <w:tcW w:w="1134" w:type="dxa"/>
            <w:vAlign w:val="center"/>
          </w:tcPr>
          <w:p>
            <w:pPr>
              <w:pStyle w:val="12"/>
            </w:pPr>
            <w:r>
              <w:t>2838.95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20129</w:t>
            </w:r>
          </w:p>
        </w:tc>
        <w:tc>
          <w:tcPr>
            <w:tcW w:w="1559" w:type="dxa"/>
            <w:vAlign w:val="center"/>
          </w:tcPr>
          <w:p>
            <w:pPr>
              <w:pStyle w:val="13"/>
            </w:pPr>
            <w:r>
              <w:rPr>
                <w:rFonts w:hint="eastAsia"/>
              </w:rPr>
              <w:t>群众团体事务</w:t>
            </w:r>
          </w:p>
        </w:tc>
        <w:tc>
          <w:tcPr>
            <w:tcW w:w="1134" w:type="dxa"/>
            <w:vAlign w:val="center"/>
          </w:tcPr>
          <w:p>
            <w:pPr>
              <w:pStyle w:val="12"/>
            </w:pPr>
            <w:r>
              <w:t>67.50</w:t>
            </w:r>
          </w:p>
        </w:tc>
        <w:tc>
          <w:tcPr>
            <w:tcW w:w="1134" w:type="dxa"/>
            <w:vAlign w:val="center"/>
          </w:tcPr>
          <w:p>
            <w:pPr>
              <w:pStyle w:val="12"/>
            </w:pPr>
            <w:r>
              <w:t>67.50</w:t>
            </w:r>
          </w:p>
        </w:tc>
        <w:tc>
          <w:tcPr>
            <w:tcW w:w="1134" w:type="dxa"/>
            <w:vAlign w:val="center"/>
          </w:tcPr>
          <w:p>
            <w:pPr>
              <w:pStyle w:val="12"/>
            </w:pPr>
            <w:r>
              <w:t>67.50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2012906</w:t>
            </w:r>
          </w:p>
        </w:tc>
        <w:tc>
          <w:tcPr>
            <w:tcW w:w="1559" w:type="dxa"/>
            <w:vAlign w:val="center"/>
          </w:tcPr>
          <w:p>
            <w:pPr>
              <w:pStyle w:val="13"/>
            </w:pPr>
            <w:r>
              <w:rPr>
                <w:rFonts w:hint="eastAsia"/>
              </w:rPr>
              <w:t>工会事务</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2012999</w:t>
            </w:r>
          </w:p>
        </w:tc>
        <w:tc>
          <w:tcPr>
            <w:tcW w:w="1559" w:type="dxa"/>
            <w:vAlign w:val="center"/>
          </w:tcPr>
          <w:p>
            <w:pPr>
              <w:pStyle w:val="13"/>
            </w:pPr>
            <w:r>
              <w:rPr>
                <w:rFonts w:hint="eastAsia"/>
              </w:rPr>
              <w:t>其他群众团体事务支出</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20131</w:t>
            </w:r>
          </w:p>
        </w:tc>
        <w:tc>
          <w:tcPr>
            <w:tcW w:w="1559" w:type="dxa"/>
            <w:vAlign w:val="center"/>
          </w:tcPr>
          <w:p>
            <w:pPr>
              <w:pStyle w:val="13"/>
            </w:pPr>
            <w:r>
              <w:rPr>
                <w:rFonts w:hint="eastAsia"/>
              </w:rPr>
              <w:t>党委办公厅（室）及相关机构事务</w:t>
            </w:r>
          </w:p>
        </w:tc>
        <w:tc>
          <w:tcPr>
            <w:tcW w:w="1134" w:type="dxa"/>
            <w:vAlign w:val="center"/>
          </w:tcPr>
          <w:p>
            <w:pPr>
              <w:pStyle w:val="12"/>
            </w:pPr>
            <w:r>
              <w:t>2697.09</w:t>
            </w:r>
          </w:p>
        </w:tc>
        <w:tc>
          <w:tcPr>
            <w:tcW w:w="1134" w:type="dxa"/>
            <w:vAlign w:val="center"/>
          </w:tcPr>
          <w:p>
            <w:pPr>
              <w:pStyle w:val="12"/>
            </w:pPr>
            <w:r>
              <w:t>2697.09</w:t>
            </w:r>
          </w:p>
        </w:tc>
        <w:tc>
          <w:tcPr>
            <w:tcW w:w="1134" w:type="dxa"/>
            <w:vAlign w:val="center"/>
          </w:tcPr>
          <w:p>
            <w:pPr>
              <w:pStyle w:val="12"/>
            </w:pPr>
            <w:r>
              <w:t>2697.09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2013101</w:t>
            </w:r>
          </w:p>
        </w:tc>
        <w:tc>
          <w:tcPr>
            <w:tcW w:w="1559" w:type="dxa"/>
            <w:vAlign w:val="center"/>
          </w:tcPr>
          <w:p>
            <w:pPr>
              <w:pStyle w:val="13"/>
            </w:pPr>
            <w:r>
              <w:rPr>
                <w:rFonts w:hint="eastAsia"/>
              </w:rPr>
              <w:t>行政运行</w:t>
            </w:r>
          </w:p>
        </w:tc>
        <w:tc>
          <w:tcPr>
            <w:tcW w:w="1134" w:type="dxa"/>
            <w:vAlign w:val="center"/>
          </w:tcPr>
          <w:p>
            <w:pPr>
              <w:pStyle w:val="12"/>
            </w:pPr>
            <w:r>
              <w:t>470.40</w:t>
            </w:r>
          </w:p>
        </w:tc>
        <w:tc>
          <w:tcPr>
            <w:tcW w:w="1134" w:type="dxa"/>
            <w:vAlign w:val="center"/>
          </w:tcPr>
          <w:p>
            <w:pPr>
              <w:pStyle w:val="12"/>
            </w:pPr>
            <w:r>
              <w:t>470.40</w:t>
            </w:r>
          </w:p>
        </w:tc>
        <w:tc>
          <w:tcPr>
            <w:tcW w:w="1134" w:type="dxa"/>
            <w:vAlign w:val="center"/>
          </w:tcPr>
          <w:p>
            <w:pPr>
              <w:pStyle w:val="12"/>
            </w:pPr>
            <w:r>
              <w:t>470.40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2013102</w:t>
            </w:r>
          </w:p>
        </w:tc>
        <w:tc>
          <w:tcPr>
            <w:tcW w:w="1559" w:type="dxa"/>
            <w:vAlign w:val="center"/>
          </w:tcPr>
          <w:p>
            <w:pPr>
              <w:pStyle w:val="13"/>
            </w:pPr>
            <w:r>
              <w:rPr>
                <w:rFonts w:hint="eastAsia"/>
              </w:rPr>
              <w:t>一般行政管理事务</w:t>
            </w:r>
          </w:p>
        </w:tc>
        <w:tc>
          <w:tcPr>
            <w:tcW w:w="1134" w:type="dxa"/>
            <w:vAlign w:val="center"/>
          </w:tcPr>
          <w:p>
            <w:pPr>
              <w:pStyle w:val="12"/>
            </w:pPr>
            <w:r>
              <w:t>2200.00</w:t>
            </w:r>
          </w:p>
        </w:tc>
        <w:tc>
          <w:tcPr>
            <w:tcW w:w="1134" w:type="dxa"/>
            <w:vAlign w:val="center"/>
          </w:tcPr>
          <w:p>
            <w:pPr>
              <w:pStyle w:val="12"/>
            </w:pPr>
            <w:r>
              <w:t>2200.00</w:t>
            </w:r>
          </w:p>
        </w:tc>
        <w:tc>
          <w:tcPr>
            <w:tcW w:w="1134" w:type="dxa"/>
            <w:vAlign w:val="center"/>
          </w:tcPr>
          <w:p>
            <w:pPr>
              <w:pStyle w:val="12"/>
            </w:pPr>
            <w:r>
              <w:t>2200.00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2013105</w:t>
            </w:r>
          </w:p>
        </w:tc>
        <w:tc>
          <w:tcPr>
            <w:tcW w:w="1559" w:type="dxa"/>
            <w:vAlign w:val="center"/>
          </w:tcPr>
          <w:p>
            <w:pPr>
              <w:pStyle w:val="13"/>
            </w:pPr>
            <w:r>
              <w:rPr>
                <w:rFonts w:hint="eastAsia"/>
              </w:rPr>
              <w:t>专项业务</w:t>
            </w:r>
          </w:p>
        </w:tc>
        <w:tc>
          <w:tcPr>
            <w:tcW w:w="1134" w:type="dxa"/>
            <w:vAlign w:val="center"/>
          </w:tcPr>
          <w:p>
            <w:pPr>
              <w:pStyle w:val="12"/>
            </w:pPr>
            <w:r>
              <w:t>26.69</w:t>
            </w:r>
          </w:p>
        </w:tc>
        <w:tc>
          <w:tcPr>
            <w:tcW w:w="1134" w:type="dxa"/>
            <w:vAlign w:val="center"/>
          </w:tcPr>
          <w:p>
            <w:pPr>
              <w:pStyle w:val="12"/>
            </w:pPr>
            <w:r>
              <w:t>26.69</w:t>
            </w:r>
          </w:p>
        </w:tc>
        <w:tc>
          <w:tcPr>
            <w:tcW w:w="1134" w:type="dxa"/>
            <w:vAlign w:val="center"/>
          </w:tcPr>
          <w:p>
            <w:pPr>
              <w:pStyle w:val="12"/>
            </w:pPr>
            <w:r>
              <w:t>26.69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20133</w:t>
            </w:r>
          </w:p>
        </w:tc>
        <w:tc>
          <w:tcPr>
            <w:tcW w:w="1559" w:type="dxa"/>
            <w:vAlign w:val="center"/>
          </w:tcPr>
          <w:p>
            <w:pPr>
              <w:pStyle w:val="13"/>
            </w:pPr>
            <w:r>
              <w:rPr>
                <w:rFonts w:hint="eastAsia"/>
              </w:rPr>
              <w:t>宣传事务</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2013302</w:t>
            </w:r>
          </w:p>
        </w:tc>
        <w:tc>
          <w:tcPr>
            <w:tcW w:w="1559" w:type="dxa"/>
            <w:vAlign w:val="center"/>
          </w:tcPr>
          <w:p>
            <w:pPr>
              <w:pStyle w:val="13"/>
            </w:pPr>
            <w:r>
              <w:rPr>
                <w:rFonts w:hint="eastAsia"/>
              </w:rPr>
              <w:t>一般行政管理事务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2013304</w:t>
            </w:r>
          </w:p>
        </w:tc>
        <w:tc>
          <w:tcPr>
            <w:tcW w:w="1559" w:type="dxa"/>
            <w:vAlign w:val="center"/>
          </w:tcPr>
          <w:p>
            <w:pPr>
              <w:pStyle w:val="13"/>
            </w:pPr>
            <w:r>
              <w:rPr>
                <w:rFonts w:hint="eastAsia"/>
              </w:rPr>
              <w:t>宣传管理</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20139</w:t>
            </w:r>
          </w:p>
        </w:tc>
        <w:tc>
          <w:tcPr>
            <w:tcW w:w="1559" w:type="dxa"/>
            <w:vAlign w:val="center"/>
          </w:tcPr>
          <w:p>
            <w:pPr>
              <w:pStyle w:val="13"/>
            </w:pPr>
            <w:r>
              <w:rPr>
                <w:rFonts w:hint="eastAsia"/>
              </w:rPr>
              <w:t>社会工作事务</w:t>
            </w:r>
          </w:p>
        </w:tc>
        <w:tc>
          <w:tcPr>
            <w:tcW w:w="1134" w:type="dxa"/>
            <w:vAlign w:val="center"/>
          </w:tcPr>
          <w:p>
            <w:pPr>
              <w:pStyle w:val="12"/>
            </w:pPr>
            <w:r>
              <w:t>39.36</w:t>
            </w:r>
          </w:p>
        </w:tc>
        <w:tc>
          <w:tcPr>
            <w:tcW w:w="1134" w:type="dxa"/>
            <w:vAlign w:val="center"/>
          </w:tcPr>
          <w:p>
            <w:pPr>
              <w:pStyle w:val="12"/>
            </w:pPr>
            <w:r>
              <w:t>39.36</w:t>
            </w:r>
          </w:p>
        </w:tc>
        <w:tc>
          <w:tcPr>
            <w:tcW w:w="1134" w:type="dxa"/>
            <w:vAlign w:val="center"/>
          </w:tcPr>
          <w:p>
            <w:pPr>
              <w:pStyle w:val="12"/>
            </w:pPr>
            <w:r>
              <w:t>39.36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2013903</w:t>
            </w:r>
          </w:p>
        </w:tc>
        <w:tc>
          <w:tcPr>
            <w:tcW w:w="1559" w:type="dxa"/>
            <w:vAlign w:val="center"/>
          </w:tcPr>
          <w:p>
            <w:pPr>
              <w:pStyle w:val="13"/>
            </w:pPr>
            <w:r>
              <w:rPr>
                <w:rFonts w:hint="eastAsia"/>
              </w:rPr>
              <w:t>机关服务</w:t>
            </w:r>
          </w:p>
        </w:tc>
        <w:tc>
          <w:tcPr>
            <w:tcW w:w="1134" w:type="dxa"/>
            <w:vAlign w:val="center"/>
          </w:tcPr>
          <w:p>
            <w:pPr>
              <w:pStyle w:val="12"/>
            </w:pPr>
            <w:r>
              <w:t>39.36</w:t>
            </w:r>
          </w:p>
        </w:tc>
        <w:tc>
          <w:tcPr>
            <w:tcW w:w="1134" w:type="dxa"/>
            <w:vAlign w:val="center"/>
          </w:tcPr>
          <w:p>
            <w:pPr>
              <w:pStyle w:val="12"/>
            </w:pPr>
            <w:r>
              <w:t>39.36</w:t>
            </w:r>
          </w:p>
        </w:tc>
        <w:tc>
          <w:tcPr>
            <w:tcW w:w="1134" w:type="dxa"/>
            <w:vAlign w:val="center"/>
          </w:tcPr>
          <w:p>
            <w:pPr>
              <w:pStyle w:val="12"/>
            </w:pPr>
            <w:r>
              <w:t>39.36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w:t>
            </w:r>
          </w:p>
        </w:tc>
        <w:tc>
          <w:tcPr>
            <w:tcW w:w="1559" w:type="dxa"/>
            <w:vAlign w:val="center"/>
          </w:tcPr>
          <w:p>
            <w:pPr>
              <w:pStyle w:val="13"/>
            </w:pPr>
            <w:r>
              <w:rPr>
                <w:rFonts w:hint="eastAsia"/>
              </w:rPr>
              <w:t>社会保障和就业支出</w:t>
            </w:r>
          </w:p>
        </w:tc>
        <w:tc>
          <w:tcPr>
            <w:tcW w:w="1134" w:type="dxa"/>
            <w:vAlign w:val="center"/>
          </w:tcPr>
          <w:p>
            <w:pPr>
              <w:pStyle w:val="12"/>
            </w:pPr>
            <w:r>
              <w:t>17.88</w:t>
            </w:r>
          </w:p>
        </w:tc>
        <w:tc>
          <w:tcPr>
            <w:tcW w:w="1134" w:type="dxa"/>
            <w:vAlign w:val="center"/>
          </w:tcPr>
          <w:p>
            <w:pPr>
              <w:pStyle w:val="12"/>
            </w:pPr>
            <w:r>
              <w:t>17.88</w:t>
            </w:r>
          </w:p>
        </w:tc>
        <w:tc>
          <w:tcPr>
            <w:tcW w:w="1134" w:type="dxa"/>
            <w:vAlign w:val="center"/>
          </w:tcPr>
          <w:p>
            <w:pPr>
              <w:pStyle w:val="12"/>
            </w:pPr>
            <w:r>
              <w:t>17.88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20801</w:t>
            </w:r>
          </w:p>
        </w:tc>
        <w:tc>
          <w:tcPr>
            <w:tcW w:w="1559" w:type="dxa"/>
            <w:vAlign w:val="center"/>
          </w:tcPr>
          <w:p>
            <w:pPr>
              <w:pStyle w:val="13"/>
            </w:pPr>
            <w:r>
              <w:rPr>
                <w:rFonts w:hint="eastAsia"/>
              </w:rPr>
              <w:t>人力资源和社会保障管理事务</w:t>
            </w:r>
          </w:p>
        </w:tc>
        <w:tc>
          <w:tcPr>
            <w:tcW w:w="1134" w:type="dxa"/>
            <w:vAlign w:val="center"/>
          </w:tcPr>
          <w:p>
            <w:pPr>
              <w:pStyle w:val="12"/>
            </w:pPr>
            <w:r>
              <w:t>0.55</w:t>
            </w:r>
          </w:p>
        </w:tc>
        <w:tc>
          <w:tcPr>
            <w:tcW w:w="1134" w:type="dxa"/>
            <w:vAlign w:val="center"/>
          </w:tcPr>
          <w:p>
            <w:pPr>
              <w:pStyle w:val="12"/>
            </w:pPr>
            <w:r>
              <w:t>0.55</w:t>
            </w:r>
          </w:p>
        </w:tc>
        <w:tc>
          <w:tcPr>
            <w:tcW w:w="1134" w:type="dxa"/>
            <w:vAlign w:val="center"/>
          </w:tcPr>
          <w:p>
            <w:pPr>
              <w:pStyle w:val="12"/>
            </w:pPr>
            <w:r>
              <w:t>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2080105</w:t>
            </w:r>
          </w:p>
        </w:tc>
        <w:tc>
          <w:tcPr>
            <w:tcW w:w="1559" w:type="dxa"/>
            <w:vAlign w:val="center"/>
          </w:tcPr>
          <w:p>
            <w:pPr>
              <w:pStyle w:val="13"/>
            </w:pPr>
            <w:r>
              <w:rPr>
                <w:rFonts w:hint="eastAsia"/>
              </w:rPr>
              <w:t>劳动保障监察</w:t>
            </w:r>
          </w:p>
        </w:tc>
        <w:tc>
          <w:tcPr>
            <w:tcW w:w="1134" w:type="dxa"/>
            <w:vAlign w:val="center"/>
          </w:tcPr>
          <w:p>
            <w:pPr>
              <w:pStyle w:val="12"/>
            </w:pPr>
            <w:r>
              <w:t>0.55</w:t>
            </w:r>
          </w:p>
        </w:tc>
        <w:tc>
          <w:tcPr>
            <w:tcW w:w="1134" w:type="dxa"/>
            <w:vAlign w:val="center"/>
          </w:tcPr>
          <w:p>
            <w:pPr>
              <w:pStyle w:val="12"/>
            </w:pPr>
            <w:r>
              <w:t>0.55</w:t>
            </w:r>
          </w:p>
        </w:tc>
        <w:tc>
          <w:tcPr>
            <w:tcW w:w="1134" w:type="dxa"/>
            <w:vAlign w:val="center"/>
          </w:tcPr>
          <w:p>
            <w:pPr>
              <w:pStyle w:val="12"/>
            </w:pPr>
            <w:r>
              <w:t>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w:t>
            </w:r>
          </w:p>
        </w:tc>
        <w:tc>
          <w:tcPr>
            <w:tcW w:w="1559" w:type="dxa"/>
            <w:vAlign w:val="center"/>
          </w:tcPr>
          <w:p>
            <w:pPr>
              <w:pStyle w:val="13"/>
            </w:pPr>
            <w:r>
              <w:rPr>
                <w:rFonts w:hint="eastAsia"/>
              </w:rPr>
              <w:t>行政事业单位养老支出</w:t>
            </w:r>
          </w:p>
        </w:tc>
        <w:tc>
          <w:tcPr>
            <w:tcW w:w="1134" w:type="dxa"/>
            <w:vAlign w:val="center"/>
          </w:tcPr>
          <w:p>
            <w:pPr>
              <w:pStyle w:val="12"/>
            </w:pPr>
            <w:r>
              <w:t>16.48</w:t>
            </w:r>
          </w:p>
        </w:tc>
        <w:tc>
          <w:tcPr>
            <w:tcW w:w="1134" w:type="dxa"/>
            <w:vAlign w:val="center"/>
          </w:tcPr>
          <w:p>
            <w:pPr>
              <w:pStyle w:val="12"/>
            </w:pPr>
            <w:r>
              <w:t>16.48</w:t>
            </w:r>
          </w:p>
        </w:tc>
        <w:tc>
          <w:tcPr>
            <w:tcW w:w="1134" w:type="dxa"/>
            <w:vAlign w:val="center"/>
          </w:tcPr>
          <w:p>
            <w:pPr>
              <w:pStyle w:val="12"/>
            </w:pPr>
            <w:r>
              <w:t>16.48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rPr>
                <w:rFonts w:hint="eastAsia"/>
              </w:rPr>
              <w:t>事业单位离退休</w:t>
            </w:r>
          </w:p>
        </w:tc>
        <w:tc>
          <w:tcPr>
            <w:tcW w:w="1134" w:type="dxa"/>
            <w:vAlign w:val="center"/>
          </w:tcPr>
          <w:p>
            <w:pPr>
              <w:pStyle w:val="12"/>
            </w:pPr>
            <w:r>
              <w:t>16.48</w:t>
            </w:r>
          </w:p>
        </w:tc>
        <w:tc>
          <w:tcPr>
            <w:tcW w:w="1134" w:type="dxa"/>
            <w:vAlign w:val="center"/>
          </w:tcPr>
          <w:p>
            <w:pPr>
              <w:pStyle w:val="12"/>
            </w:pPr>
            <w:r>
              <w:t>16.48</w:t>
            </w:r>
          </w:p>
        </w:tc>
        <w:tc>
          <w:tcPr>
            <w:tcW w:w="1134" w:type="dxa"/>
            <w:vAlign w:val="center"/>
          </w:tcPr>
          <w:p>
            <w:pPr>
              <w:pStyle w:val="12"/>
            </w:pPr>
            <w:r>
              <w:t>16.48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20808</w:t>
            </w:r>
          </w:p>
        </w:tc>
        <w:tc>
          <w:tcPr>
            <w:tcW w:w="1559" w:type="dxa"/>
            <w:vAlign w:val="center"/>
          </w:tcPr>
          <w:p>
            <w:pPr>
              <w:pStyle w:val="13"/>
            </w:pPr>
            <w:r>
              <w:rPr>
                <w:rFonts w:hint="eastAsia"/>
              </w:rPr>
              <w:t>抚恤</w:t>
            </w:r>
          </w:p>
        </w:tc>
        <w:tc>
          <w:tcPr>
            <w:tcW w:w="1134" w:type="dxa"/>
            <w:vAlign w:val="center"/>
          </w:tcPr>
          <w:p>
            <w:pPr>
              <w:pStyle w:val="12"/>
            </w:pPr>
            <w:r>
              <w:t>0.85</w:t>
            </w:r>
          </w:p>
        </w:tc>
        <w:tc>
          <w:tcPr>
            <w:tcW w:w="1134" w:type="dxa"/>
            <w:vAlign w:val="center"/>
          </w:tcPr>
          <w:p>
            <w:pPr>
              <w:pStyle w:val="12"/>
            </w:pPr>
            <w:r>
              <w:t>0.85</w:t>
            </w:r>
          </w:p>
        </w:tc>
        <w:tc>
          <w:tcPr>
            <w:tcW w:w="1134" w:type="dxa"/>
            <w:vAlign w:val="center"/>
          </w:tcPr>
          <w:p>
            <w:pPr>
              <w:pStyle w:val="12"/>
            </w:pPr>
            <w:r>
              <w:t>0.85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2080803</w:t>
            </w:r>
          </w:p>
        </w:tc>
        <w:tc>
          <w:tcPr>
            <w:tcW w:w="1559" w:type="dxa"/>
            <w:vAlign w:val="center"/>
          </w:tcPr>
          <w:p>
            <w:pPr>
              <w:pStyle w:val="13"/>
            </w:pPr>
            <w:r>
              <w:rPr>
                <w:rFonts w:hint="eastAsia"/>
              </w:rPr>
              <w:t>在乡复员、退伍军人生活补助</w:t>
            </w:r>
          </w:p>
        </w:tc>
        <w:tc>
          <w:tcPr>
            <w:tcW w:w="1134" w:type="dxa"/>
            <w:vAlign w:val="center"/>
          </w:tcPr>
          <w:p>
            <w:pPr>
              <w:pStyle w:val="12"/>
            </w:pPr>
            <w:r>
              <w:t>0.85</w:t>
            </w:r>
          </w:p>
        </w:tc>
        <w:tc>
          <w:tcPr>
            <w:tcW w:w="1134" w:type="dxa"/>
            <w:vAlign w:val="center"/>
          </w:tcPr>
          <w:p>
            <w:pPr>
              <w:pStyle w:val="12"/>
            </w:pPr>
            <w:r>
              <w:t>0.85</w:t>
            </w:r>
          </w:p>
        </w:tc>
        <w:tc>
          <w:tcPr>
            <w:tcW w:w="1134" w:type="dxa"/>
            <w:vAlign w:val="center"/>
          </w:tcPr>
          <w:p>
            <w:pPr>
              <w:pStyle w:val="12"/>
            </w:pPr>
            <w:r>
              <w:t>0.85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w:t>
            </w:r>
          </w:p>
        </w:tc>
        <w:tc>
          <w:tcPr>
            <w:tcW w:w="1559" w:type="dxa"/>
            <w:vAlign w:val="center"/>
          </w:tcPr>
          <w:p>
            <w:pPr>
              <w:pStyle w:val="13"/>
            </w:pPr>
            <w:r>
              <w:rPr>
                <w:rFonts w:hint="eastAsia"/>
              </w:rPr>
              <w:t>农林水支出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21301</w:t>
            </w:r>
          </w:p>
        </w:tc>
        <w:tc>
          <w:tcPr>
            <w:tcW w:w="1559" w:type="dxa"/>
            <w:vAlign w:val="center"/>
          </w:tcPr>
          <w:p>
            <w:pPr>
              <w:pStyle w:val="13"/>
            </w:pPr>
            <w:r>
              <w:rPr>
                <w:rFonts w:hint="eastAsia"/>
              </w:rPr>
              <w:t>农业农村</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2130199</w:t>
            </w:r>
          </w:p>
        </w:tc>
        <w:tc>
          <w:tcPr>
            <w:tcW w:w="1559" w:type="dxa"/>
            <w:vAlign w:val="center"/>
          </w:tcPr>
          <w:p>
            <w:pPr>
              <w:pStyle w:val="13"/>
            </w:pPr>
            <w:r>
              <w:rPr>
                <w:rFonts w:hint="eastAsia"/>
              </w:rPr>
              <w:t>其他农业农村支出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722" w:type="dxa"/>
            <w:gridSpan w:val="2"/>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527" w:type="dxa"/>
            <w:gridSpan w:val="2"/>
            <w:vAlign w:val="center"/>
          </w:tcPr>
          <w:p>
            <w:pPr>
              <w:pStyle w:val="11"/>
            </w:pPr>
            <w:r>
              <w:rPr>
                <w:rFonts w:hint="eastAsia"/>
              </w:rPr>
              <w:t>功能分类科目</w:t>
            </w:r>
          </w:p>
        </w:tc>
        <w:tc>
          <w:tcPr>
            <w:tcW w:w="1361" w:type="dxa"/>
            <w:vMerge w:val="restart"/>
            <w:vAlign w:val="center"/>
          </w:tcPr>
          <w:p>
            <w:pPr>
              <w:pStyle w:val="11"/>
            </w:pPr>
            <w:r>
              <w:rPr>
                <w:rFonts w:hint="eastAsia"/>
              </w:rPr>
              <w:t>合计</w:t>
            </w:r>
          </w:p>
        </w:tc>
        <w:tc>
          <w:tcPr>
            <w:tcW w:w="1361" w:type="dxa"/>
            <w:vMerge w:val="restart"/>
            <w:vAlign w:val="center"/>
          </w:tcPr>
          <w:p>
            <w:pPr>
              <w:pStyle w:val="11"/>
            </w:pPr>
            <w:r>
              <w:rPr>
                <w:rFonts w:hint="eastAsia"/>
              </w:rPr>
              <w:t>基本支出</w:t>
            </w:r>
          </w:p>
        </w:tc>
        <w:tc>
          <w:tcPr>
            <w:tcW w:w="1361" w:type="dxa"/>
            <w:vMerge w:val="restart"/>
            <w:vAlign w:val="center"/>
          </w:tcPr>
          <w:p>
            <w:pPr>
              <w:pStyle w:val="11"/>
            </w:pPr>
            <w:r>
              <w:rPr>
                <w:rFonts w:hint="eastAsia"/>
              </w:rPr>
              <w:t>项目支出</w:t>
            </w:r>
          </w:p>
        </w:tc>
        <w:tc>
          <w:tcPr>
            <w:tcW w:w="1361" w:type="dxa"/>
            <w:vMerge w:val="restart"/>
            <w:vAlign w:val="center"/>
          </w:tcPr>
          <w:p>
            <w:pPr>
              <w:pStyle w:val="11"/>
            </w:pPr>
            <w:r>
              <w:rPr>
                <w:rFonts w:hint="eastAsia"/>
              </w:rPr>
              <w:t>经营支出</w:t>
            </w:r>
          </w:p>
        </w:tc>
        <w:tc>
          <w:tcPr>
            <w:tcW w:w="1361" w:type="dxa"/>
            <w:vMerge w:val="restart"/>
            <w:vAlign w:val="center"/>
          </w:tcPr>
          <w:p>
            <w:pPr>
              <w:pStyle w:val="11"/>
            </w:pPr>
            <w:r>
              <w:rPr>
                <w:rFonts w:hint="eastAsia"/>
              </w:rPr>
              <w:t>上解上级</w:t>
            </w:r>
            <w:r>
              <w:t xml:space="preserve">     </w:t>
            </w:r>
            <w:r>
              <w:rPr>
                <w:rFonts w:hint="eastAsia"/>
              </w:rPr>
              <w:t>支出</w:t>
            </w:r>
          </w:p>
        </w:tc>
        <w:tc>
          <w:tcPr>
            <w:tcW w:w="1361" w:type="dxa"/>
            <w:vMerge w:val="restart"/>
            <w:vAlign w:val="center"/>
          </w:tcPr>
          <w:p>
            <w:pPr>
              <w:pStyle w:val="11"/>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rPr>
                <w:rFonts w:hint="eastAsia"/>
              </w:rPr>
              <w:t>科目</w:t>
            </w:r>
            <w:r>
              <w:t xml:space="preserve">    </w:t>
            </w:r>
            <w:r>
              <w:rPr>
                <w:rFonts w:hint="eastAsia"/>
              </w:rPr>
              <w:t>编码</w:t>
            </w:r>
          </w:p>
        </w:tc>
        <w:tc>
          <w:tcPr>
            <w:tcW w:w="4535" w:type="dxa"/>
            <w:vAlign w:val="center"/>
          </w:tcPr>
          <w:p>
            <w:pPr>
              <w:pStyle w:val="11"/>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rPr>
                <w:rFonts w:hint="eastAsia"/>
              </w:rPr>
              <w:t>合计</w:t>
            </w:r>
          </w:p>
        </w:tc>
        <w:tc>
          <w:tcPr>
            <w:tcW w:w="1361" w:type="dxa"/>
            <w:vAlign w:val="center"/>
          </w:tcPr>
          <w:p>
            <w:pPr>
              <w:pStyle w:val="16"/>
            </w:pPr>
            <w:r>
              <w:t>2858.83</w:t>
            </w:r>
          </w:p>
        </w:tc>
        <w:tc>
          <w:tcPr>
            <w:tcW w:w="1361" w:type="dxa"/>
            <w:vAlign w:val="center"/>
          </w:tcPr>
          <w:p>
            <w:pPr>
              <w:pStyle w:val="16"/>
            </w:pPr>
            <w:r>
              <w:t>486.88</w:t>
            </w:r>
          </w:p>
        </w:tc>
        <w:tc>
          <w:tcPr>
            <w:tcW w:w="1361" w:type="dxa"/>
            <w:vAlign w:val="center"/>
          </w:tcPr>
          <w:p>
            <w:pPr>
              <w:pStyle w:val="16"/>
            </w:pPr>
            <w:r>
              <w:t>2371.95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rPr>
                <w:rFonts w:hint="eastAsia"/>
              </w:rPr>
              <w:t>一般公共服务支出</w:t>
            </w:r>
          </w:p>
        </w:tc>
        <w:tc>
          <w:tcPr>
            <w:tcW w:w="1361" w:type="dxa"/>
            <w:vAlign w:val="center"/>
          </w:tcPr>
          <w:p>
            <w:pPr>
              <w:pStyle w:val="12"/>
            </w:pPr>
            <w:r>
              <w:t>2838.95</w:t>
            </w:r>
          </w:p>
        </w:tc>
        <w:tc>
          <w:tcPr>
            <w:tcW w:w="1361" w:type="dxa"/>
            <w:vAlign w:val="center"/>
          </w:tcPr>
          <w:p>
            <w:pPr>
              <w:pStyle w:val="12"/>
            </w:pPr>
            <w:r>
              <w:t>470.40</w:t>
            </w:r>
          </w:p>
        </w:tc>
        <w:tc>
          <w:tcPr>
            <w:tcW w:w="1361" w:type="dxa"/>
            <w:vAlign w:val="center"/>
          </w:tcPr>
          <w:p>
            <w:pPr>
              <w:pStyle w:val="12"/>
            </w:pPr>
            <w:r>
              <w:t>2368.55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20129</w:t>
            </w:r>
          </w:p>
        </w:tc>
        <w:tc>
          <w:tcPr>
            <w:tcW w:w="4535" w:type="dxa"/>
            <w:vAlign w:val="center"/>
          </w:tcPr>
          <w:p>
            <w:pPr>
              <w:pStyle w:val="13"/>
            </w:pPr>
            <w:r>
              <w:rPr>
                <w:rFonts w:hint="eastAsia"/>
              </w:rPr>
              <w:t>群众团体事务</w:t>
            </w:r>
          </w:p>
        </w:tc>
        <w:tc>
          <w:tcPr>
            <w:tcW w:w="1361" w:type="dxa"/>
            <w:vAlign w:val="center"/>
          </w:tcPr>
          <w:p>
            <w:pPr>
              <w:pStyle w:val="12"/>
            </w:pPr>
            <w:r>
              <w:t>67.50</w:t>
            </w:r>
          </w:p>
        </w:tc>
        <w:tc>
          <w:tcPr>
            <w:tcW w:w="1361" w:type="dxa"/>
            <w:vAlign w:val="center"/>
          </w:tcPr>
          <w:p>
            <w:pPr>
              <w:pStyle w:val="12"/>
            </w:pPr>
          </w:p>
        </w:tc>
        <w:tc>
          <w:tcPr>
            <w:tcW w:w="1361" w:type="dxa"/>
            <w:vAlign w:val="center"/>
          </w:tcPr>
          <w:p>
            <w:pPr>
              <w:pStyle w:val="12"/>
            </w:pPr>
            <w:r>
              <w:t>67.50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2012906</w:t>
            </w:r>
          </w:p>
        </w:tc>
        <w:tc>
          <w:tcPr>
            <w:tcW w:w="4535" w:type="dxa"/>
            <w:vAlign w:val="center"/>
          </w:tcPr>
          <w:p>
            <w:pPr>
              <w:pStyle w:val="13"/>
            </w:pPr>
            <w:r>
              <w:rPr>
                <w:rFonts w:hint="eastAsia"/>
              </w:rPr>
              <w:t>工会事务</w:t>
            </w:r>
          </w:p>
        </w:tc>
        <w:tc>
          <w:tcPr>
            <w:tcW w:w="1361" w:type="dxa"/>
            <w:vAlign w:val="center"/>
          </w:tcPr>
          <w:p>
            <w:pPr>
              <w:pStyle w:val="12"/>
            </w:pPr>
            <w:r>
              <w:t>46.50</w:t>
            </w:r>
          </w:p>
        </w:tc>
        <w:tc>
          <w:tcPr>
            <w:tcW w:w="1361" w:type="dxa"/>
            <w:vAlign w:val="center"/>
          </w:tcPr>
          <w:p>
            <w:pPr>
              <w:pStyle w:val="12"/>
            </w:pPr>
          </w:p>
        </w:tc>
        <w:tc>
          <w:tcPr>
            <w:tcW w:w="1361" w:type="dxa"/>
            <w:vAlign w:val="center"/>
          </w:tcPr>
          <w:p>
            <w:pPr>
              <w:pStyle w:val="12"/>
            </w:pPr>
            <w:r>
              <w:t>46.50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2012999</w:t>
            </w:r>
          </w:p>
        </w:tc>
        <w:tc>
          <w:tcPr>
            <w:tcW w:w="4535" w:type="dxa"/>
            <w:vAlign w:val="center"/>
          </w:tcPr>
          <w:p>
            <w:pPr>
              <w:pStyle w:val="13"/>
            </w:pPr>
            <w:r>
              <w:rPr>
                <w:rFonts w:hint="eastAsia"/>
              </w:rPr>
              <w:t>其他群众团体事务支出</w:t>
            </w: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20131</w:t>
            </w:r>
          </w:p>
        </w:tc>
        <w:tc>
          <w:tcPr>
            <w:tcW w:w="4535" w:type="dxa"/>
            <w:vAlign w:val="center"/>
          </w:tcPr>
          <w:p>
            <w:pPr>
              <w:pStyle w:val="13"/>
            </w:pPr>
            <w:r>
              <w:rPr>
                <w:rFonts w:hint="eastAsia"/>
              </w:rPr>
              <w:t>党委办公厅（室）及相关机构事务</w:t>
            </w:r>
          </w:p>
        </w:tc>
        <w:tc>
          <w:tcPr>
            <w:tcW w:w="1361" w:type="dxa"/>
            <w:vAlign w:val="center"/>
          </w:tcPr>
          <w:p>
            <w:pPr>
              <w:pStyle w:val="12"/>
            </w:pPr>
            <w:r>
              <w:t>2697.09</w:t>
            </w:r>
          </w:p>
        </w:tc>
        <w:tc>
          <w:tcPr>
            <w:tcW w:w="1361" w:type="dxa"/>
            <w:vAlign w:val="center"/>
          </w:tcPr>
          <w:p>
            <w:pPr>
              <w:pStyle w:val="12"/>
            </w:pPr>
            <w:r>
              <w:t>470.40</w:t>
            </w:r>
          </w:p>
        </w:tc>
        <w:tc>
          <w:tcPr>
            <w:tcW w:w="1361" w:type="dxa"/>
            <w:vAlign w:val="center"/>
          </w:tcPr>
          <w:p>
            <w:pPr>
              <w:pStyle w:val="12"/>
            </w:pPr>
            <w:r>
              <w:t>2226.69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2013101</w:t>
            </w:r>
          </w:p>
        </w:tc>
        <w:tc>
          <w:tcPr>
            <w:tcW w:w="4535" w:type="dxa"/>
            <w:vAlign w:val="center"/>
          </w:tcPr>
          <w:p>
            <w:pPr>
              <w:pStyle w:val="13"/>
            </w:pPr>
            <w:r>
              <w:rPr>
                <w:rFonts w:hint="eastAsia"/>
              </w:rPr>
              <w:t>行政运行</w:t>
            </w:r>
          </w:p>
        </w:tc>
        <w:tc>
          <w:tcPr>
            <w:tcW w:w="1361" w:type="dxa"/>
            <w:vAlign w:val="center"/>
          </w:tcPr>
          <w:p>
            <w:pPr>
              <w:pStyle w:val="12"/>
            </w:pPr>
            <w:r>
              <w:t>470.40</w:t>
            </w:r>
          </w:p>
        </w:tc>
        <w:tc>
          <w:tcPr>
            <w:tcW w:w="1361" w:type="dxa"/>
            <w:vAlign w:val="center"/>
          </w:tcPr>
          <w:p>
            <w:pPr>
              <w:pStyle w:val="12"/>
            </w:pPr>
            <w:r>
              <w:t>470.40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2013102</w:t>
            </w:r>
          </w:p>
        </w:tc>
        <w:tc>
          <w:tcPr>
            <w:tcW w:w="4535" w:type="dxa"/>
            <w:vAlign w:val="center"/>
          </w:tcPr>
          <w:p>
            <w:pPr>
              <w:pStyle w:val="13"/>
            </w:pPr>
            <w:r>
              <w:rPr>
                <w:rFonts w:hint="eastAsia"/>
              </w:rPr>
              <w:t>一般行政管理事务</w:t>
            </w:r>
          </w:p>
        </w:tc>
        <w:tc>
          <w:tcPr>
            <w:tcW w:w="1361" w:type="dxa"/>
            <w:vAlign w:val="center"/>
          </w:tcPr>
          <w:p>
            <w:pPr>
              <w:pStyle w:val="12"/>
            </w:pPr>
            <w:r>
              <w:t>2200.00</w:t>
            </w:r>
          </w:p>
        </w:tc>
        <w:tc>
          <w:tcPr>
            <w:tcW w:w="1361" w:type="dxa"/>
            <w:vAlign w:val="center"/>
          </w:tcPr>
          <w:p>
            <w:pPr>
              <w:pStyle w:val="12"/>
            </w:pPr>
          </w:p>
        </w:tc>
        <w:tc>
          <w:tcPr>
            <w:tcW w:w="1361" w:type="dxa"/>
            <w:vAlign w:val="center"/>
          </w:tcPr>
          <w:p>
            <w:pPr>
              <w:pStyle w:val="12"/>
            </w:pPr>
            <w:r>
              <w:t>2200.00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2013105</w:t>
            </w:r>
          </w:p>
        </w:tc>
        <w:tc>
          <w:tcPr>
            <w:tcW w:w="4535" w:type="dxa"/>
            <w:vAlign w:val="center"/>
          </w:tcPr>
          <w:p>
            <w:pPr>
              <w:pStyle w:val="13"/>
            </w:pPr>
            <w:r>
              <w:rPr>
                <w:rFonts w:hint="eastAsia"/>
              </w:rPr>
              <w:t>专项业务</w:t>
            </w:r>
          </w:p>
        </w:tc>
        <w:tc>
          <w:tcPr>
            <w:tcW w:w="1361" w:type="dxa"/>
            <w:vAlign w:val="center"/>
          </w:tcPr>
          <w:p>
            <w:pPr>
              <w:pStyle w:val="12"/>
            </w:pPr>
            <w:r>
              <w:t>26.69</w:t>
            </w:r>
          </w:p>
        </w:tc>
        <w:tc>
          <w:tcPr>
            <w:tcW w:w="1361" w:type="dxa"/>
            <w:vAlign w:val="center"/>
          </w:tcPr>
          <w:p>
            <w:pPr>
              <w:pStyle w:val="12"/>
            </w:pPr>
          </w:p>
        </w:tc>
        <w:tc>
          <w:tcPr>
            <w:tcW w:w="1361" w:type="dxa"/>
            <w:vAlign w:val="center"/>
          </w:tcPr>
          <w:p>
            <w:pPr>
              <w:pStyle w:val="12"/>
            </w:pPr>
            <w:r>
              <w:t>26.69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20133</w:t>
            </w:r>
          </w:p>
        </w:tc>
        <w:tc>
          <w:tcPr>
            <w:tcW w:w="4535" w:type="dxa"/>
            <w:vAlign w:val="center"/>
          </w:tcPr>
          <w:p>
            <w:pPr>
              <w:pStyle w:val="13"/>
            </w:pPr>
            <w:r>
              <w:rPr>
                <w:rFonts w:hint="eastAsia"/>
              </w:rPr>
              <w:t>宣传事务</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2013302</w:t>
            </w:r>
          </w:p>
        </w:tc>
        <w:tc>
          <w:tcPr>
            <w:tcW w:w="4535" w:type="dxa"/>
            <w:vAlign w:val="center"/>
          </w:tcPr>
          <w:p>
            <w:pPr>
              <w:pStyle w:val="13"/>
            </w:pPr>
            <w:r>
              <w:rPr>
                <w:rFonts w:hint="eastAsia"/>
              </w:rPr>
              <w:t>一般行政管理事务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2013304</w:t>
            </w:r>
          </w:p>
        </w:tc>
        <w:tc>
          <w:tcPr>
            <w:tcW w:w="4535" w:type="dxa"/>
            <w:vAlign w:val="center"/>
          </w:tcPr>
          <w:p>
            <w:pPr>
              <w:pStyle w:val="13"/>
            </w:pPr>
            <w:r>
              <w:rPr>
                <w:rFonts w:hint="eastAsia"/>
              </w:rPr>
              <w:t>宣传管理</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20139</w:t>
            </w:r>
          </w:p>
        </w:tc>
        <w:tc>
          <w:tcPr>
            <w:tcW w:w="4535" w:type="dxa"/>
            <w:vAlign w:val="center"/>
          </w:tcPr>
          <w:p>
            <w:pPr>
              <w:pStyle w:val="13"/>
            </w:pPr>
            <w:r>
              <w:rPr>
                <w:rFonts w:hint="eastAsia"/>
              </w:rPr>
              <w:t>社会工作事务</w:t>
            </w:r>
          </w:p>
        </w:tc>
        <w:tc>
          <w:tcPr>
            <w:tcW w:w="1361" w:type="dxa"/>
            <w:vAlign w:val="center"/>
          </w:tcPr>
          <w:p>
            <w:pPr>
              <w:pStyle w:val="12"/>
            </w:pPr>
            <w:r>
              <w:t>39.36</w:t>
            </w:r>
          </w:p>
        </w:tc>
        <w:tc>
          <w:tcPr>
            <w:tcW w:w="1361" w:type="dxa"/>
            <w:vAlign w:val="center"/>
          </w:tcPr>
          <w:p>
            <w:pPr>
              <w:pStyle w:val="12"/>
            </w:pPr>
          </w:p>
        </w:tc>
        <w:tc>
          <w:tcPr>
            <w:tcW w:w="1361" w:type="dxa"/>
            <w:vAlign w:val="center"/>
          </w:tcPr>
          <w:p>
            <w:pPr>
              <w:pStyle w:val="12"/>
            </w:pPr>
            <w:r>
              <w:t>39.36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2013903</w:t>
            </w:r>
          </w:p>
        </w:tc>
        <w:tc>
          <w:tcPr>
            <w:tcW w:w="4535" w:type="dxa"/>
            <w:vAlign w:val="center"/>
          </w:tcPr>
          <w:p>
            <w:pPr>
              <w:pStyle w:val="13"/>
            </w:pPr>
            <w:r>
              <w:rPr>
                <w:rFonts w:hint="eastAsia"/>
              </w:rPr>
              <w:t>机关服务</w:t>
            </w:r>
          </w:p>
        </w:tc>
        <w:tc>
          <w:tcPr>
            <w:tcW w:w="1361" w:type="dxa"/>
            <w:vAlign w:val="center"/>
          </w:tcPr>
          <w:p>
            <w:pPr>
              <w:pStyle w:val="12"/>
            </w:pPr>
            <w:r>
              <w:t>39.36</w:t>
            </w:r>
          </w:p>
        </w:tc>
        <w:tc>
          <w:tcPr>
            <w:tcW w:w="1361" w:type="dxa"/>
            <w:vAlign w:val="center"/>
          </w:tcPr>
          <w:p>
            <w:pPr>
              <w:pStyle w:val="12"/>
            </w:pPr>
          </w:p>
        </w:tc>
        <w:tc>
          <w:tcPr>
            <w:tcW w:w="1361" w:type="dxa"/>
            <w:vAlign w:val="center"/>
          </w:tcPr>
          <w:p>
            <w:pPr>
              <w:pStyle w:val="12"/>
            </w:pPr>
            <w:r>
              <w:t>39.36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w:t>
            </w:r>
          </w:p>
        </w:tc>
        <w:tc>
          <w:tcPr>
            <w:tcW w:w="4535" w:type="dxa"/>
            <w:vAlign w:val="center"/>
          </w:tcPr>
          <w:p>
            <w:pPr>
              <w:pStyle w:val="13"/>
            </w:pPr>
            <w:r>
              <w:rPr>
                <w:rFonts w:hint="eastAsia"/>
              </w:rPr>
              <w:t>社会保障和就业支出</w:t>
            </w:r>
          </w:p>
        </w:tc>
        <w:tc>
          <w:tcPr>
            <w:tcW w:w="1361" w:type="dxa"/>
            <w:vAlign w:val="center"/>
          </w:tcPr>
          <w:p>
            <w:pPr>
              <w:pStyle w:val="12"/>
            </w:pPr>
            <w:r>
              <w:t>17.88</w:t>
            </w:r>
          </w:p>
        </w:tc>
        <w:tc>
          <w:tcPr>
            <w:tcW w:w="1361" w:type="dxa"/>
            <w:vAlign w:val="center"/>
          </w:tcPr>
          <w:p>
            <w:pPr>
              <w:pStyle w:val="12"/>
            </w:pPr>
            <w:r>
              <w:t>16.48</w:t>
            </w: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20801</w:t>
            </w:r>
          </w:p>
        </w:tc>
        <w:tc>
          <w:tcPr>
            <w:tcW w:w="4535" w:type="dxa"/>
            <w:vAlign w:val="center"/>
          </w:tcPr>
          <w:p>
            <w:pPr>
              <w:pStyle w:val="13"/>
            </w:pPr>
            <w:r>
              <w:rPr>
                <w:rFonts w:hint="eastAsia"/>
              </w:rPr>
              <w:t>人力资源和社会保障管理事务</w:t>
            </w:r>
          </w:p>
        </w:tc>
        <w:tc>
          <w:tcPr>
            <w:tcW w:w="1361" w:type="dxa"/>
            <w:vAlign w:val="center"/>
          </w:tcPr>
          <w:p>
            <w:pPr>
              <w:pStyle w:val="12"/>
            </w:pPr>
            <w:r>
              <w:t>0.55</w:t>
            </w:r>
          </w:p>
        </w:tc>
        <w:tc>
          <w:tcPr>
            <w:tcW w:w="1361" w:type="dxa"/>
            <w:vAlign w:val="center"/>
          </w:tcPr>
          <w:p>
            <w:pPr>
              <w:pStyle w:val="12"/>
            </w:pPr>
          </w:p>
        </w:tc>
        <w:tc>
          <w:tcPr>
            <w:tcW w:w="1361" w:type="dxa"/>
            <w:vAlign w:val="center"/>
          </w:tcPr>
          <w:p>
            <w:pPr>
              <w:pStyle w:val="12"/>
            </w:pPr>
            <w:r>
              <w:t>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2080105</w:t>
            </w:r>
          </w:p>
        </w:tc>
        <w:tc>
          <w:tcPr>
            <w:tcW w:w="4535" w:type="dxa"/>
            <w:vAlign w:val="center"/>
          </w:tcPr>
          <w:p>
            <w:pPr>
              <w:pStyle w:val="13"/>
            </w:pPr>
            <w:r>
              <w:rPr>
                <w:rFonts w:hint="eastAsia"/>
              </w:rPr>
              <w:t>劳动保障监察</w:t>
            </w:r>
          </w:p>
        </w:tc>
        <w:tc>
          <w:tcPr>
            <w:tcW w:w="1361" w:type="dxa"/>
            <w:vAlign w:val="center"/>
          </w:tcPr>
          <w:p>
            <w:pPr>
              <w:pStyle w:val="12"/>
            </w:pPr>
            <w:r>
              <w:t>0.55</w:t>
            </w:r>
          </w:p>
        </w:tc>
        <w:tc>
          <w:tcPr>
            <w:tcW w:w="1361" w:type="dxa"/>
            <w:vAlign w:val="center"/>
          </w:tcPr>
          <w:p>
            <w:pPr>
              <w:pStyle w:val="12"/>
            </w:pPr>
          </w:p>
        </w:tc>
        <w:tc>
          <w:tcPr>
            <w:tcW w:w="1361" w:type="dxa"/>
            <w:vAlign w:val="center"/>
          </w:tcPr>
          <w:p>
            <w:pPr>
              <w:pStyle w:val="12"/>
            </w:pPr>
            <w:r>
              <w:t>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w:t>
            </w:r>
          </w:p>
        </w:tc>
        <w:tc>
          <w:tcPr>
            <w:tcW w:w="4535" w:type="dxa"/>
            <w:vAlign w:val="center"/>
          </w:tcPr>
          <w:p>
            <w:pPr>
              <w:pStyle w:val="13"/>
            </w:pPr>
            <w:r>
              <w:rPr>
                <w:rFonts w:hint="eastAsia"/>
              </w:rPr>
              <w:t>行政事业单位养老支出</w:t>
            </w:r>
          </w:p>
        </w:tc>
        <w:tc>
          <w:tcPr>
            <w:tcW w:w="1361" w:type="dxa"/>
            <w:vAlign w:val="center"/>
          </w:tcPr>
          <w:p>
            <w:pPr>
              <w:pStyle w:val="12"/>
            </w:pPr>
            <w:r>
              <w:t>16.48</w:t>
            </w:r>
          </w:p>
        </w:tc>
        <w:tc>
          <w:tcPr>
            <w:tcW w:w="1361" w:type="dxa"/>
            <w:vAlign w:val="center"/>
          </w:tcPr>
          <w:p>
            <w:pPr>
              <w:pStyle w:val="12"/>
            </w:pPr>
            <w:r>
              <w:t>16.48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rPr>
                <w:rFonts w:hint="eastAsia"/>
              </w:rPr>
              <w:t>事业单位离退休</w:t>
            </w:r>
          </w:p>
        </w:tc>
        <w:tc>
          <w:tcPr>
            <w:tcW w:w="1361" w:type="dxa"/>
            <w:vAlign w:val="center"/>
          </w:tcPr>
          <w:p>
            <w:pPr>
              <w:pStyle w:val="12"/>
            </w:pPr>
            <w:r>
              <w:t>16.48</w:t>
            </w:r>
          </w:p>
        </w:tc>
        <w:tc>
          <w:tcPr>
            <w:tcW w:w="1361" w:type="dxa"/>
            <w:vAlign w:val="center"/>
          </w:tcPr>
          <w:p>
            <w:pPr>
              <w:pStyle w:val="12"/>
            </w:pPr>
            <w:r>
              <w:t>16.48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20808</w:t>
            </w:r>
          </w:p>
        </w:tc>
        <w:tc>
          <w:tcPr>
            <w:tcW w:w="4535" w:type="dxa"/>
            <w:vAlign w:val="center"/>
          </w:tcPr>
          <w:p>
            <w:pPr>
              <w:pStyle w:val="13"/>
            </w:pPr>
            <w:r>
              <w:rPr>
                <w:rFonts w:hint="eastAsia"/>
              </w:rPr>
              <w:t>抚恤</w:t>
            </w:r>
          </w:p>
        </w:tc>
        <w:tc>
          <w:tcPr>
            <w:tcW w:w="1361" w:type="dxa"/>
            <w:vAlign w:val="center"/>
          </w:tcPr>
          <w:p>
            <w:pPr>
              <w:pStyle w:val="12"/>
            </w:pPr>
            <w:r>
              <w:t>0.85</w:t>
            </w:r>
          </w:p>
        </w:tc>
        <w:tc>
          <w:tcPr>
            <w:tcW w:w="1361" w:type="dxa"/>
            <w:vAlign w:val="center"/>
          </w:tcPr>
          <w:p>
            <w:pPr>
              <w:pStyle w:val="12"/>
            </w:pPr>
          </w:p>
        </w:tc>
        <w:tc>
          <w:tcPr>
            <w:tcW w:w="1361" w:type="dxa"/>
            <w:vAlign w:val="center"/>
          </w:tcPr>
          <w:p>
            <w:pPr>
              <w:pStyle w:val="12"/>
            </w:pPr>
            <w:r>
              <w:t>0.85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2080803</w:t>
            </w:r>
          </w:p>
        </w:tc>
        <w:tc>
          <w:tcPr>
            <w:tcW w:w="4535" w:type="dxa"/>
            <w:vAlign w:val="center"/>
          </w:tcPr>
          <w:p>
            <w:pPr>
              <w:pStyle w:val="13"/>
            </w:pPr>
            <w:r>
              <w:rPr>
                <w:rFonts w:hint="eastAsia"/>
              </w:rPr>
              <w:t>在乡复员、退伍军人生活补助</w:t>
            </w:r>
          </w:p>
        </w:tc>
        <w:tc>
          <w:tcPr>
            <w:tcW w:w="1361" w:type="dxa"/>
            <w:vAlign w:val="center"/>
          </w:tcPr>
          <w:p>
            <w:pPr>
              <w:pStyle w:val="12"/>
            </w:pPr>
            <w:r>
              <w:t>0.85</w:t>
            </w:r>
          </w:p>
        </w:tc>
        <w:tc>
          <w:tcPr>
            <w:tcW w:w="1361" w:type="dxa"/>
            <w:vAlign w:val="center"/>
          </w:tcPr>
          <w:p>
            <w:pPr>
              <w:pStyle w:val="12"/>
            </w:pPr>
          </w:p>
        </w:tc>
        <w:tc>
          <w:tcPr>
            <w:tcW w:w="1361" w:type="dxa"/>
            <w:vAlign w:val="center"/>
          </w:tcPr>
          <w:p>
            <w:pPr>
              <w:pStyle w:val="12"/>
            </w:pPr>
            <w:r>
              <w:t>0.85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w:t>
            </w:r>
          </w:p>
        </w:tc>
        <w:tc>
          <w:tcPr>
            <w:tcW w:w="4535" w:type="dxa"/>
            <w:vAlign w:val="center"/>
          </w:tcPr>
          <w:p>
            <w:pPr>
              <w:pStyle w:val="13"/>
            </w:pPr>
            <w:r>
              <w:rPr>
                <w:rFonts w:hint="eastAsia"/>
              </w:rPr>
              <w:t>农林水支出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21301</w:t>
            </w:r>
          </w:p>
        </w:tc>
        <w:tc>
          <w:tcPr>
            <w:tcW w:w="4535" w:type="dxa"/>
            <w:vAlign w:val="center"/>
          </w:tcPr>
          <w:p>
            <w:pPr>
              <w:pStyle w:val="13"/>
            </w:pPr>
            <w:r>
              <w:rPr>
                <w:rFonts w:hint="eastAsia"/>
              </w:rPr>
              <w:t>农业农村</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2130199</w:t>
            </w:r>
          </w:p>
        </w:tc>
        <w:tc>
          <w:tcPr>
            <w:tcW w:w="4535" w:type="dxa"/>
            <w:vAlign w:val="center"/>
          </w:tcPr>
          <w:p>
            <w:pPr>
              <w:pStyle w:val="13"/>
            </w:pPr>
            <w:r>
              <w:rPr>
                <w:rFonts w:hint="eastAsia"/>
              </w:rPr>
              <w:t>其他农业农村支出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3402"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4876" w:type="dxa"/>
            <w:gridSpan w:val="2"/>
            <w:vAlign w:val="center"/>
          </w:tcPr>
          <w:p>
            <w:pPr>
              <w:pStyle w:val="11"/>
            </w:pPr>
            <w:r>
              <w:rPr>
                <w:rFonts w:hint="eastAsia"/>
              </w:rPr>
              <w:t>收入</w:t>
            </w:r>
          </w:p>
        </w:tc>
        <w:tc>
          <w:tcPr>
            <w:tcW w:w="9298" w:type="dxa"/>
            <w:gridSpan w:val="5"/>
            <w:vAlign w:val="center"/>
          </w:tcPr>
          <w:p>
            <w:pPr>
              <w:pStyle w:val="11"/>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rPr>
                <w:rFonts w:hint="eastAsia"/>
              </w:rPr>
              <w:t>项</w:t>
            </w:r>
            <w:r>
              <w:t xml:space="preserve">  </w:t>
            </w:r>
            <w:r>
              <w:rPr>
                <w:rFonts w:hint="eastAsia"/>
              </w:rPr>
              <w:t>目</w:t>
            </w:r>
          </w:p>
        </w:tc>
        <w:tc>
          <w:tcPr>
            <w:tcW w:w="1474" w:type="dxa"/>
            <w:vAlign w:val="center"/>
          </w:tcPr>
          <w:p>
            <w:pPr>
              <w:pStyle w:val="11"/>
            </w:pPr>
            <w:r>
              <w:rPr>
                <w:rFonts w:hint="eastAsia"/>
              </w:rPr>
              <w:t>金额</w:t>
            </w:r>
          </w:p>
        </w:tc>
        <w:tc>
          <w:tcPr>
            <w:tcW w:w="3402" w:type="dxa"/>
            <w:vAlign w:val="center"/>
          </w:tcPr>
          <w:p>
            <w:pPr>
              <w:pStyle w:val="11"/>
            </w:pPr>
            <w:r>
              <w:rPr>
                <w:rFonts w:hint="eastAsia"/>
              </w:rPr>
              <w:t>项</w:t>
            </w:r>
            <w:r>
              <w:t xml:space="preserve">  </w:t>
            </w:r>
            <w:r>
              <w:rPr>
                <w:rFonts w:hint="eastAsia"/>
              </w:rPr>
              <w:t>目</w:t>
            </w:r>
          </w:p>
        </w:tc>
        <w:tc>
          <w:tcPr>
            <w:tcW w:w="1474" w:type="dxa"/>
            <w:vAlign w:val="center"/>
          </w:tcPr>
          <w:p>
            <w:pPr>
              <w:pStyle w:val="11"/>
            </w:pPr>
            <w:r>
              <w:rPr>
                <w:rFonts w:hint="eastAsia"/>
              </w:rPr>
              <w:t>合计</w:t>
            </w:r>
          </w:p>
        </w:tc>
        <w:tc>
          <w:tcPr>
            <w:tcW w:w="1474" w:type="dxa"/>
            <w:vAlign w:val="center"/>
          </w:tcPr>
          <w:p>
            <w:pPr>
              <w:pStyle w:val="11"/>
            </w:pPr>
            <w:r>
              <w:rPr>
                <w:rFonts w:hint="eastAsia"/>
              </w:rPr>
              <w:t>一般公共预算财政拨款</w:t>
            </w:r>
          </w:p>
        </w:tc>
        <w:tc>
          <w:tcPr>
            <w:tcW w:w="1474" w:type="dxa"/>
            <w:vAlign w:val="center"/>
          </w:tcPr>
          <w:p>
            <w:pPr>
              <w:pStyle w:val="11"/>
            </w:pPr>
            <w:r>
              <w:rPr>
                <w:rFonts w:hint="eastAsia"/>
              </w:rPr>
              <w:t>政府性基金预算财政</w:t>
            </w:r>
            <w:r>
              <w:t xml:space="preserve">    </w:t>
            </w:r>
            <w:r>
              <w:rPr>
                <w:rFonts w:hint="eastAsia"/>
              </w:rPr>
              <w:t>拨款</w:t>
            </w:r>
          </w:p>
        </w:tc>
        <w:tc>
          <w:tcPr>
            <w:tcW w:w="1474" w:type="dxa"/>
            <w:vAlign w:val="center"/>
          </w:tcPr>
          <w:p>
            <w:pPr>
              <w:pStyle w:val="11"/>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rPr>
                <w:rFonts w:hint="eastAsia"/>
              </w:rPr>
              <w:t>一、一般公共预算拨款</w:t>
            </w:r>
          </w:p>
        </w:tc>
        <w:tc>
          <w:tcPr>
            <w:tcW w:w="1474" w:type="dxa"/>
            <w:vAlign w:val="center"/>
          </w:tcPr>
          <w:p>
            <w:pPr>
              <w:pStyle w:val="12"/>
            </w:pPr>
            <w:r>
              <w:t>2858.83</w:t>
            </w:r>
          </w:p>
        </w:tc>
        <w:tc>
          <w:tcPr>
            <w:tcW w:w="3402" w:type="dxa"/>
            <w:vAlign w:val="center"/>
          </w:tcPr>
          <w:p>
            <w:pPr>
              <w:pStyle w:val="13"/>
            </w:pPr>
            <w:r>
              <w:rPr>
                <w:rFonts w:hint="eastAsia"/>
              </w:rPr>
              <w:t>一、一般公共服务支出</w:t>
            </w:r>
          </w:p>
        </w:tc>
        <w:tc>
          <w:tcPr>
            <w:tcW w:w="1474" w:type="dxa"/>
            <w:vAlign w:val="center"/>
          </w:tcPr>
          <w:p>
            <w:pPr>
              <w:pStyle w:val="12"/>
            </w:pPr>
            <w:r>
              <w:t>2838.95</w:t>
            </w:r>
          </w:p>
        </w:tc>
        <w:tc>
          <w:tcPr>
            <w:tcW w:w="1474" w:type="dxa"/>
            <w:vAlign w:val="center"/>
          </w:tcPr>
          <w:p>
            <w:pPr>
              <w:pStyle w:val="12"/>
            </w:pPr>
            <w:r>
              <w:t>2838.95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rPr>
                <w:rFonts w:hint="eastAsia"/>
              </w:rPr>
              <w:t>二、政府性基金预算拨款</w:t>
            </w:r>
          </w:p>
        </w:tc>
        <w:tc>
          <w:tcPr>
            <w:tcW w:w="1474" w:type="dxa"/>
            <w:vAlign w:val="center"/>
          </w:tcPr>
          <w:p>
            <w:pPr>
              <w:pStyle w:val="12"/>
            </w:pPr>
          </w:p>
        </w:tc>
        <w:tc>
          <w:tcPr>
            <w:tcW w:w="3402" w:type="dxa"/>
            <w:vAlign w:val="center"/>
          </w:tcPr>
          <w:p>
            <w:pPr>
              <w:pStyle w:val="13"/>
            </w:pPr>
            <w:r>
              <w:rPr>
                <w:rFonts w:hint="eastAsia"/>
              </w:rP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rPr>
                <w:rFonts w:hint="eastAsia"/>
              </w:rPr>
              <w:t>三、国有资本经营预算拨款</w:t>
            </w:r>
          </w:p>
        </w:tc>
        <w:tc>
          <w:tcPr>
            <w:tcW w:w="1474" w:type="dxa"/>
            <w:vAlign w:val="center"/>
          </w:tcPr>
          <w:p>
            <w:pPr>
              <w:pStyle w:val="12"/>
            </w:pPr>
          </w:p>
        </w:tc>
        <w:tc>
          <w:tcPr>
            <w:tcW w:w="3402" w:type="dxa"/>
            <w:vAlign w:val="center"/>
          </w:tcPr>
          <w:p>
            <w:pPr>
              <w:pStyle w:val="13"/>
            </w:pPr>
            <w:r>
              <w:rPr>
                <w:rFonts w:hint="eastAsia"/>
              </w:rP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八、社会保障和就业支出</w:t>
            </w:r>
          </w:p>
        </w:tc>
        <w:tc>
          <w:tcPr>
            <w:tcW w:w="1474" w:type="dxa"/>
            <w:vAlign w:val="center"/>
          </w:tcPr>
          <w:p>
            <w:pPr>
              <w:pStyle w:val="12"/>
            </w:pPr>
            <w:r>
              <w:t>17.88</w:t>
            </w:r>
          </w:p>
        </w:tc>
        <w:tc>
          <w:tcPr>
            <w:tcW w:w="1474" w:type="dxa"/>
            <w:vAlign w:val="center"/>
          </w:tcPr>
          <w:p>
            <w:pPr>
              <w:pStyle w:val="12"/>
            </w:pPr>
            <w:r>
              <w:t>17.88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十三、农林水支出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rPr>
                <w:rFonts w:hint="eastAsia"/>
              </w:rPr>
              <w:t>本年收入合计</w:t>
            </w:r>
          </w:p>
        </w:tc>
        <w:tc>
          <w:tcPr>
            <w:tcW w:w="1474" w:type="dxa"/>
            <w:vAlign w:val="center"/>
          </w:tcPr>
          <w:p>
            <w:pPr>
              <w:pStyle w:val="16"/>
            </w:pPr>
            <w:r>
              <w:t>2858.83</w:t>
            </w:r>
          </w:p>
        </w:tc>
        <w:tc>
          <w:tcPr>
            <w:tcW w:w="3402" w:type="dxa"/>
            <w:vAlign w:val="center"/>
          </w:tcPr>
          <w:p>
            <w:pPr>
              <w:pStyle w:val="15"/>
            </w:pPr>
            <w:r>
              <w:rPr>
                <w:rFonts w:hint="eastAsia"/>
              </w:rPr>
              <w:t>本年支出合计</w:t>
            </w:r>
          </w:p>
        </w:tc>
        <w:tc>
          <w:tcPr>
            <w:tcW w:w="1474" w:type="dxa"/>
            <w:vAlign w:val="center"/>
          </w:tcPr>
          <w:p>
            <w:pPr>
              <w:pStyle w:val="16"/>
            </w:pPr>
            <w:r>
              <w:t>2858.83</w:t>
            </w:r>
          </w:p>
        </w:tc>
        <w:tc>
          <w:tcPr>
            <w:tcW w:w="1474" w:type="dxa"/>
            <w:vAlign w:val="center"/>
          </w:tcPr>
          <w:p>
            <w:pPr>
              <w:pStyle w:val="16"/>
            </w:pPr>
            <w:r>
              <w:t>2858.83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rPr>
                <w:rFonts w:hint="eastAsia"/>
              </w:rPr>
              <w:t>年初财政拨款结转和结余</w:t>
            </w:r>
          </w:p>
        </w:tc>
        <w:tc>
          <w:tcPr>
            <w:tcW w:w="1474" w:type="dxa"/>
            <w:vAlign w:val="center"/>
          </w:tcPr>
          <w:p>
            <w:pPr>
              <w:pStyle w:val="12"/>
            </w:pPr>
          </w:p>
        </w:tc>
        <w:tc>
          <w:tcPr>
            <w:tcW w:w="3402" w:type="dxa"/>
            <w:vAlign w:val="center"/>
          </w:tcPr>
          <w:p>
            <w:pPr>
              <w:pStyle w:val="13"/>
            </w:pPr>
            <w:r>
              <w:rPr>
                <w:rFonts w:hint="eastAsia"/>
              </w:rP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rPr>
                <w:rFonts w:hint="eastAsia"/>
              </w:rP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rPr>
                <w:rFonts w:hint="eastAsia"/>
              </w:rP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rPr>
                <w:rFonts w:hint="eastAsia"/>
              </w:rP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rPr>
                <w:rFonts w:hint="eastAsia"/>
              </w:rPr>
              <w:t>收入总计</w:t>
            </w:r>
          </w:p>
        </w:tc>
        <w:tc>
          <w:tcPr>
            <w:tcW w:w="1474" w:type="dxa"/>
            <w:vAlign w:val="center"/>
          </w:tcPr>
          <w:p>
            <w:pPr>
              <w:pStyle w:val="16"/>
            </w:pPr>
            <w:r>
              <w:t>2858.83</w:t>
            </w:r>
          </w:p>
        </w:tc>
        <w:tc>
          <w:tcPr>
            <w:tcW w:w="3402" w:type="dxa"/>
            <w:vAlign w:val="center"/>
          </w:tcPr>
          <w:p>
            <w:pPr>
              <w:pStyle w:val="15"/>
            </w:pPr>
            <w:r>
              <w:rPr>
                <w:rFonts w:hint="eastAsia"/>
              </w:rPr>
              <w:t>支出总计</w:t>
            </w:r>
          </w:p>
        </w:tc>
        <w:tc>
          <w:tcPr>
            <w:tcW w:w="1474" w:type="dxa"/>
            <w:vAlign w:val="center"/>
          </w:tcPr>
          <w:p>
            <w:pPr>
              <w:pStyle w:val="16"/>
            </w:pPr>
            <w:r>
              <w:t>2858.83</w:t>
            </w:r>
          </w:p>
        </w:tc>
        <w:tc>
          <w:tcPr>
            <w:tcW w:w="1474" w:type="dxa"/>
            <w:vAlign w:val="center"/>
          </w:tcPr>
          <w:p>
            <w:pPr>
              <w:pStyle w:val="16"/>
            </w:pPr>
            <w:r>
              <w:t>2858.83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功能分类科目</w:t>
            </w:r>
          </w:p>
        </w:tc>
        <w:tc>
          <w:tcPr>
            <w:tcW w:w="2551" w:type="dxa"/>
            <w:vMerge w:val="restart"/>
            <w:vAlign w:val="center"/>
          </w:tcPr>
          <w:p>
            <w:pPr>
              <w:pStyle w:val="11"/>
            </w:pPr>
            <w:r>
              <w:rPr>
                <w:rFonts w:hint="eastAsia"/>
              </w:rPr>
              <w:t>合计</w:t>
            </w:r>
          </w:p>
        </w:tc>
        <w:tc>
          <w:tcPr>
            <w:tcW w:w="2551" w:type="dxa"/>
            <w:vMerge w:val="restart"/>
            <w:vAlign w:val="center"/>
          </w:tcPr>
          <w:p>
            <w:pPr>
              <w:pStyle w:val="11"/>
            </w:pPr>
            <w:r>
              <w:rPr>
                <w:rFonts w:hint="eastAsia"/>
              </w:rPr>
              <w:t>基本支出</w:t>
            </w:r>
          </w:p>
        </w:tc>
        <w:tc>
          <w:tcPr>
            <w:tcW w:w="2551" w:type="dxa"/>
            <w:vMerge w:val="restart"/>
            <w:vAlign w:val="center"/>
          </w:tcPr>
          <w:p>
            <w:pPr>
              <w:pStyle w:val="11"/>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rPr>
                <w:rFonts w:hint="eastAsia"/>
              </w:rPr>
              <w:t>合计</w:t>
            </w:r>
          </w:p>
        </w:tc>
        <w:tc>
          <w:tcPr>
            <w:tcW w:w="2551" w:type="dxa"/>
            <w:vAlign w:val="center"/>
          </w:tcPr>
          <w:p>
            <w:pPr>
              <w:pStyle w:val="16"/>
            </w:pPr>
            <w:r>
              <w:t>2858.83</w:t>
            </w:r>
          </w:p>
        </w:tc>
        <w:tc>
          <w:tcPr>
            <w:tcW w:w="2551" w:type="dxa"/>
            <w:vAlign w:val="center"/>
          </w:tcPr>
          <w:p>
            <w:pPr>
              <w:pStyle w:val="16"/>
            </w:pPr>
            <w:r>
              <w:t>486.88</w:t>
            </w:r>
          </w:p>
        </w:tc>
        <w:tc>
          <w:tcPr>
            <w:tcW w:w="2551" w:type="dxa"/>
            <w:vAlign w:val="center"/>
          </w:tcPr>
          <w:p>
            <w:pPr>
              <w:pStyle w:val="16"/>
            </w:pPr>
            <w:r>
              <w:t>2371.95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rPr>
                <w:rFonts w:hint="eastAsia"/>
              </w:rPr>
              <w:t>一般公共服务支出</w:t>
            </w:r>
          </w:p>
        </w:tc>
        <w:tc>
          <w:tcPr>
            <w:tcW w:w="2551" w:type="dxa"/>
            <w:vAlign w:val="center"/>
          </w:tcPr>
          <w:p>
            <w:pPr>
              <w:pStyle w:val="12"/>
            </w:pPr>
            <w:r>
              <w:t>2838.95</w:t>
            </w:r>
          </w:p>
        </w:tc>
        <w:tc>
          <w:tcPr>
            <w:tcW w:w="2551" w:type="dxa"/>
            <w:vAlign w:val="center"/>
          </w:tcPr>
          <w:p>
            <w:pPr>
              <w:pStyle w:val="12"/>
            </w:pPr>
            <w:r>
              <w:t>470.40</w:t>
            </w:r>
          </w:p>
        </w:tc>
        <w:tc>
          <w:tcPr>
            <w:tcW w:w="2551" w:type="dxa"/>
            <w:vAlign w:val="center"/>
          </w:tcPr>
          <w:p>
            <w:pPr>
              <w:pStyle w:val="12"/>
            </w:pPr>
            <w:r>
              <w:t>2368.55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20129</w:t>
            </w:r>
          </w:p>
        </w:tc>
        <w:tc>
          <w:tcPr>
            <w:tcW w:w="4535" w:type="dxa"/>
            <w:vAlign w:val="center"/>
          </w:tcPr>
          <w:p>
            <w:pPr>
              <w:pStyle w:val="13"/>
            </w:pPr>
            <w:r>
              <w:rPr>
                <w:rFonts w:hint="eastAsia"/>
              </w:rPr>
              <w:t>群众团体事务</w:t>
            </w:r>
          </w:p>
        </w:tc>
        <w:tc>
          <w:tcPr>
            <w:tcW w:w="2551" w:type="dxa"/>
            <w:vAlign w:val="center"/>
          </w:tcPr>
          <w:p>
            <w:pPr>
              <w:pStyle w:val="12"/>
            </w:pPr>
            <w:r>
              <w:t>67.50</w:t>
            </w:r>
          </w:p>
        </w:tc>
        <w:tc>
          <w:tcPr>
            <w:tcW w:w="2551" w:type="dxa"/>
            <w:vAlign w:val="center"/>
          </w:tcPr>
          <w:p>
            <w:pPr>
              <w:pStyle w:val="12"/>
            </w:pPr>
          </w:p>
        </w:tc>
        <w:tc>
          <w:tcPr>
            <w:tcW w:w="2551" w:type="dxa"/>
            <w:vAlign w:val="center"/>
          </w:tcPr>
          <w:p>
            <w:pPr>
              <w:pStyle w:val="12"/>
            </w:pPr>
            <w:r>
              <w:t>67.50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2012906</w:t>
            </w:r>
          </w:p>
        </w:tc>
        <w:tc>
          <w:tcPr>
            <w:tcW w:w="4535" w:type="dxa"/>
            <w:vAlign w:val="center"/>
          </w:tcPr>
          <w:p>
            <w:pPr>
              <w:pStyle w:val="13"/>
            </w:pPr>
            <w:r>
              <w:rPr>
                <w:rFonts w:hint="eastAsia"/>
              </w:rPr>
              <w:t>工会事务</w:t>
            </w:r>
          </w:p>
        </w:tc>
        <w:tc>
          <w:tcPr>
            <w:tcW w:w="2551" w:type="dxa"/>
            <w:vAlign w:val="center"/>
          </w:tcPr>
          <w:p>
            <w:pPr>
              <w:pStyle w:val="12"/>
            </w:pPr>
            <w:r>
              <w:t>46.50</w:t>
            </w:r>
          </w:p>
        </w:tc>
        <w:tc>
          <w:tcPr>
            <w:tcW w:w="2551" w:type="dxa"/>
            <w:vAlign w:val="center"/>
          </w:tcPr>
          <w:p>
            <w:pPr>
              <w:pStyle w:val="12"/>
            </w:pPr>
          </w:p>
        </w:tc>
        <w:tc>
          <w:tcPr>
            <w:tcW w:w="2551" w:type="dxa"/>
            <w:vAlign w:val="center"/>
          </w:tcPr>
          <w:p>
            <w:pPr>
              <w:pStyle w:val="12"/>
            </w:pPr>
            <w:r>
              <w:t>46.50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2012999</w:t>
            </w:r>
          </w:p>
        </w:tc>
        <w:tc>
          <w:tcPr>
            <w:tcW w:w="4535" w:type="dxa"/>
            <w:vAlign w:val="center"/>
          </w:tcPr>
          <w:p>
            <w:pPr>
              <w:pStyle w:val="13"/>
            </w:pPr>
            <w:r>
              <w:rPr>
                <w:rFonts w:hint="eastAsia"/>
              </w:rPr>
              <w:t>其他群众团体事务支出</w:t>
            </w:r>
          </w:p>
        </w:tc>
        <w:tc>
          <w:tcPr>
            <w:tcW w:w="2551" w:type="dxa"/>
            <w:vAlign w:val="center"/>
          </w:tcPr>
          <w:p>
            <w:pPr>
              <w:pStyle w:val="12"/>
            </w:pPr>
            <w:r>
              <w:t>21.00</w:t>
            </w:r>
          </w:p>
        </w:tc>
        <w:tc>
          <w:tcPr>
            <w:tcW w:w="2551" w:type="dxa"/>
            <w:vAlign w:val="center"/>
          </w:tcPr>
          <w:p>
            <w:pPr>
              <w:pStyle w:val="12"/>
            </w:pPr>
          </w:p>
        </w:tc>
        <w:tc>
          <w:tcPr>
            <w:tcW w:w="2551"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20131</w:t>
            </w:r>
          </w:p>
        </w:tc>
        <w:tc>
          <w:tcPr>
            <w:tcW w:w="4535" w:type="dxa"/>
            <w:vAlign w:val="center"/>
          </w:tcPr>
          <w:p>
            <w:pPr>
              <w:pStyle w:val="13"/>
            </w:pPr>
            <w:r>
              <w:rPr>
                <w:rFonts w:hint="eastAsia"/>
              </w:rPr>
              <w:t>党委办公厅（室）及相关机构事务</w:t>
            </w:r>
          </w:p>
        </w:tc>
        <w:tc>
          <w:tcPr>
            <w:tcW w:w="2551" w:type="dxa"/>
            <w:vAlign w:val="center"/>
          </w:tcPr>
          <w:p>
            <w:pPr>
              <w:pStyle w:val="12"/>
            </w:pPr>
            <w:r>
              <w:t>2697.09</w:t>
            </w:r>
          </w:p>
        </w:tc>
        <w:tc>
          <w:tcPr>
            <w:tcW w:w="2551" w:type="dxa"/>
            <w:vAlign w:val="center"/>
          </w:tcPr>
          <w:p>
            <w:pPr>
              <w:pStyle w:val="12"/>
            </w:pPr>
            <w:r>
              <w:t>470.40</w:t>
            </w:r>
          </w:p>
        </w:tc>
        <w:tc>
          <w:tcPr>
            <w:tcW w:w="2551" w:type="dxa"/>
            <w:vAlign w:val="center"/>
          </w:tcPr>
          <w:p>
            <w:pPr>
              <w:pStyle w:val="12"/>
            </w:pPr>
            <w:r>
              <w:t>2226.69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2013101</w:t>
            </w:r>
          </w:p>
        </w:tc>
        <w:tc>
          <w:tcPr>
            <w:tcW w:w="4535" w:type="dxa"/>
            <w:vAlign w:val="center"/>
          </w:tcPr>
          <w:p>
            <w:pPr>
              <w:pStyle w:val="13"/>
            </w:pPr>
            <w:r>
              <w:rPr>
                <w:rFonts w:hint="eastAsia"/>
              </w:rPr>
              <w:t>行政运行</w:t>
            </w:r>
          </w:p>
        </w:tc>
        <w:tc>
          <w:tcPr>
            <w:tcW w:w="2551" w:type="dxa"/>
            <w:vAlign w:val="center"/>
          </w:tcPr>
          <w:p>
            <w:pPr>
              <w:pStyle w:val="12"/>
            </w:pPr>
            <w:r>
              <w:t>470.40</w:t>
            </w:r>
          </w:p>
        </w:tc>
        <w:tc>
          <w:tcPr>
            <w:tcW w:w="2551" w:type="dxa"/>
            <w:vAlign w:val="center"/>
          </w:tcPr>
          <w:p>
            <w:pPr>
              <w:pStyle w:val="12"/>
            </w:pPr>
            <w:r>
              <w:t>470.40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2013102</w:t>
            </w:r>
          </w:p>
        </w:tc>
        <w:tc>
          <w:tcPr>
            <w:tcW w:w="4535" w:type="dxa"/>
            <w:vAlign w:val="center"/>
          </w:tcPr>
          <w:p>
            <w:pPr>
              <w:pStyle w:val="13"/>
            </w:pPr>
            <w:r>
              <w:rPr>
                <w:rFonts w:hint="eastAsia"/>
              </w:rPr>
              <w:t>一般行政管理事务</w:t>
            </w:r>
          </w:p>
        </w:tc>
        <w:tc>
          <w:tcPr>
            <w:tcW w:w="2551" w:type="dxa"/>
            <w:vAlign w:val="center"/>
          </w:tcPr>
          <w:p>
            <w:pPr>
              <w:pStyle w:val="12"/>
            </w:pPr>
            <w:r>
              <w:t>2200.00</w:t>
            </w:r>
          </w:p>
        </w:tc>
        <w:tc>
          <w:tcPr>
            <w:tcW w:w="2551" w:type="dxa"/>
            <w:vAlign w:val="center"/>
          </w:tcPr>
          <w:p>
            <w:pPr>
              <w:pStyle w:val="12"/>
            </w:pPr>
          </w:p>
        </w:tc>
        <w:tc>
          <w:tcPr>
            <w:tcW w:w="2551" w:type="dxa"/>
            <w:vAlign w:val="center"/>
          </w:tcPr>
          <w:p>
            <w:pPr>
              <w:pStyle w:val="12"/>
            </w:pPr>
            <w:r>
              <w:t>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2013105</w:t>
            </w:r>
          </w:p>
        </w:tc>
        <w:tc>
          <w:tcPr>
            <w:tcW w:w="4535" w:type="dxa"/>
            <w:vAlign w:val="center"/>
          </w:tcPr>
          <w:p>
            <w:pPr>
              <w:pStyle w:val="13"/>
            </w:pPr>
            <w:r>
              <w:rPr>
                <w:rFonts w:hint="eastAsia"/>
              </w:rPr>
              <w:t>专项业务</w:t>
            </w:r>
          </w:p>
        </w:tc>
        <w:tc>
          <w:tcPr>
            <w:tcW w:w="2551" w:type="dxa"/>
            <w:vAlign w:val="center"/>
          </w:tcPr>
          <w:p>
            <w:pPr>
              <w:pStyle w:val="12"/>
            </w:pPr>
            <w:r>
              <w:t>26.69</w:t>
            </w:r>
          </w:p>
        </w:tc>
        <w:tc>
          <w:tcPr>
            <w:tcW w:w="2551" w:type="dxa"/>
            <w:vAlign w:val="center"/>
          </w:tcPr>
          <w:p>
            <w:pPr>
              <w:pStyle w:val="12"/>
            </w:pPr>
          </w:p>
        </w:tc>
        <w:tc>
          <w:tcPr>
            <w:tcW w:w="2551" w:type="dxa"/>
            <w:vAlign w:val="center"/>
          </w:tcPr>
          <w:p>
            <w:pPr>
              <w:pStyle w:val="12"/>
            </w:pPr>
            <w:r>
              <w:t>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20133</w:t>
            </w:r>
          </w:p>
        </w:tc>
        <w:tc>
          <w:tcPr>
            <w:tcW w:w="4535" w:type="dxa"/>
            <w:vAlign w:val="center"/>
          </w:tcPr>
          <w:p>
            <w:pPr>
              <w:pStyle w:val="13"/>
            </w:pPr>
            <w:r>
              <w:rPr>
                <w:rFonts w:hint="eastAsia"/>
              </w:rPr>
              <w:t>宣传事务</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2013302</w:t>
            </w:r>
          </w:p>
        </w:tc>
        <w:tc>
          <w:tcPr>
            <w:tcW w:w="4535" w:type="dxa"/>
            <w:vAlign w:val="center"/>
          </w:tcPr>
          <w:p>
            <w:pPr>
              <w:pStyle w:val="13"/>
            </w:pPr>
            <w:r>
              <w:rPr>
                <w:rFonts w:hint="eastAsia"/>
              </w:rPr>
              <w:t>一般行政管理事务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2013304</w:t>
            </w:r>
          </w:p>
        </w:tc>
        <w:tc>
          <w:tcPr>
            <w:tcW w:w="4535" w:type="dxa"/>
            <w:vAlign w:val="center"/>
          </w:tcPr>
          <w:p>
            <w:pPr>
              <w:pStyle w:val="13"/>
            </w:pPr>
            <w:r>
              <w:rPr>
                <w:rFonts w:hint="eastAsia"/>
              </w:rPr>
              <w:t>宣传管理</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20139</w:t>
            </w:r>
          </w:p>
        </w:tc>
        <w:tc>
          <w:tcPr>
            <w:tcW w:w="4535" w:type="dxa"/>
            <w:vAlign w:val="center"/>
          </w:tcPr>
          <w:p>
            <w:pPr>
              <w:pStyle w:val="13"/>
            </w:pPr>
            <w:r>
              <w:rPr>
                <w:rFonts w:hint="eastAsia"/>
              </w:rPr>
              <w:t>社会工作事务</w:t>
            </w:r>
          </w:p>
        </w:tc>
        <w:tc>
          <w:tcPr>
            <w:tcW w:w="2551" w:type="dxa"/>
            <w:vAlign w:val="center"/>
          </w:tcPr>
          <w:p>
            <w:pPr>
              <w:pStyle w:val="12"/>
            </w:pPr>
            <w:r>
              <w:t>39.36</w:t>
            </w:r>
          </w:p>
        </w:tc>
        <w:tc>
          <w:tcPr>
            <w:tcW w:w="2551" w:type="dxa"/>
            <w:vAlign w:val="center"/>
          </w:tcPr>
          <w:p>
            <w:pPr>
              <w:pStyle w:val="12"/>
            </w:pPr>
          </w:p>
        </w:tc>
        <w:tc>
          <w:tcPr>
            <w:tcW w:w="2551" w:type="dxa"/>
            <w:vAlign w:val="center"/>
          </w:tcPr>
          <w:p>
            <w:pPr>
              <w:pStyle w:val="12"/>
            </w:pPr>
            <w:r>
              <w:t>39.36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2013903</w:t>
            </w:r>
          </w:p>
        </w:tc>
        <w:tc>
          <w:tcPr>
            <w:tcW w:w="4535" w:type="dxa"/>
            <w:vAlign w:val="center"/>
          </w:tcPr>
          <w:p>
            <w:pPr>
              <w:pStyle w:val="13"/>
            </w:pPr>
            <w:r>
              <w:rPr>
                <w:rFonts w:hint="eastAsia"/>
              </w:rPr>
              <w:t>机关服务</w:t>
            </w:r>
          </w:p>
        </w:tc>
        <w:tc>
          <w:tcPr>
            <w:tcW w:w="2551" w:type="dxa"/>
            <w:vAlign w:val="center"/>
          </w:tcPr>
          <w:p>
            <w:pPr>
              <w:pStyle w:val="12"/>
            </w:pPr>
            <w:r>
              <w:t>39.36</w:t>
            </w:r>
          </w:p>
        </w:tc>
        <w:tc>
          <w:tcPr>
            <w:tcW w:w="2551" w:type="dxa"/>
            <w:vAlign w:val="center"/>
          </w:tcPr>
          <w:p>
            <w:pPr>
              <w:pStyle w:val="12"/>
            </w:pPr>
          </w:p>
        </w:tc>
        <w:tc>
          <w:tcPr>
            <w:tcW w:w="2551" w:type="dxa"/>
            <w:vAlign w:val="center"/>
          </w:tcPr>
          <w:p>
            <w:pPr>
              <w:pStyle w:val="12"/>
            </w:pPr>
            <w:r>
              <w:t>39.36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w:t>
            </w:r>
          </w:p>
        </w:tc>
        <w:tc>
          <w:tcPr>
            <w:tcW w:w="4535" w:type="dxa"/>
            <w:vAlign w:val="center"/>
          </w:tcPr>
          <w:p>
            <w:pPr>
              <w:pStyle w:val="13"/>
            </w:pPr>
            <w:r>
              <w:rPr>
                <w:rFonts w:hint="eastAsia"/>
              </w:rPr>
              <w:t>社会保障和就业支出</w:t>
            </w:r>
          </w:p>
        </w:tc>
        <w:tc>
          <w:tcPr>
            <w:tcW w:w="2551" w:type="dxa"/>
            <w:vAlign w:val="center"/>
          </w:tcPr>
          <w:p>
            <w:pPr>
              <w:pStyle w:val="12"/>
            </w:pPr>
            <w:r>
              <w:t>17.88</w:t>
            </w:r>
          </w:p>
        </w:tc>
        <w:tc>
          <w:tcPr>
            <w:tcW w:w="2551" w:type="dxa"/>
            <w:vAlign w:val="center"/>
          </w:tcPr>
          <w:p>
            <w:pPr>
              <w:pStyle w:val="12"/>
            </w:pPr>
            <w:r>
              <w:t>16.48</w:t>
            </w: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20801</w:t>
            </w:r>
          </w:p>
        </w:tc>
        <w:tc>
          <w:tcPr>
            <w:tcW w:w="4535" w:type="dxa"/>
            <w:vAlign w:val="center"/>
          </w:tcPr>
          <w:p>
            <w:pPr>
              <w:pStyle w:val="13"/>
            </w:pPr>
            <w:r>
              <w:rPr>
                <w:rFonts w:hint="eastAsia"/>
              </w:rPr>
              <w:t>人力资源和社会保障管理事务</w:t>
            </w:r>
          </w:p>
        </w:tc>
        <w:tc>
          <w:tcPr>
            <w:tcW w:w="2551" w:type="dxa"/>
            <w:vAlign w:val="center"/>
          </w:tcPr>
          <w:p>
            <w:pPr>
              <w:pStyle w:val="12"/>
            </w:pPr>
            <w:r>
              <w:t>0.55</w:t>
            </w:r>
          </w:p>
        </w:tc>
        <w:tc>
          <w:tcPr>
            <w:tcW w:w="2551" w:type="dxa"/>
            <w:vAlign w:val="center"/>
          </w:tcPr>
          <w:p>
            <w:pPr>
              <w:pStyle w:val="12"/>
            </w:pPr>
          </w:p>
        </w:tc>
        <w:tc>
          <w:tcPr>
            <w:tcW w:w="2551" w:type="dxa"/>
            <w:vAlign w:val="center"/>
          </w:tcPr>
          <w:p>
            <w:pPr>
              <w:pStyle w:val="12"/>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2080105</w:t>
            </w:r>
          </w:p>
        </w:tc>
        <w:tc>
          <w:tcPr>
            <w:tcW w:w="4535" w:type="dxa"/>
            <w:vAlign w:val="center"/>
          </w:tcPr>
          <w:p>
            <w:pPr>
              <w:pStyle w:val="13"/>
            </w:pPr>
            <w:r>
              <w:rPr>
                <w:rFonts w:hint="eastAsia"/>
              </w:rPr>
              <w:t>劳动保障监察</w:t>
            </w:r>
          </w:p>
        </w:tc>
        <w:tc>
          <w:tcPr>
            <w:tcW w:w="2551" w:type="dxa"/>
            <w:vAlign w:val="center"/>
          </w:tcPr>
          <w:p>
            <w:pPr>
              <w:pStyle w:val="12"/>
            </w:pPr>
            <w:r>
              <w:t>0.55</w:t>
            </w:r>
          </w:p>
        </w:tc>
        <w:tc>
          <w:tcPr>
            <w:tcW w:w="2551" w:type="dxa"/>
            <w:vAlign w:val="center"/>
          </w:tcPr>
          <w:p>
            <w:pPr>
              <w:pStyle w:val="12"/>
            </w:pPr>
          </w:p>
        </w:tc>
        <w:tc>
          <w:tcPr>
            <w:tcW w:w="2551" w:type="dxa"/>
            <w:vAlign w:val="center"/>
          </w:tcPr>
          <w:p>
            <w:pPr>
              <w:pStyle w:val="12"/>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w:t>
            </w:r>
          </w:p>
        </w:tc>
        <w:tc>
          <w:tcPr>
            <w:tcW w:w="4535" w:type="dxa"/>
            <w:vAlign w:val="center"/>
          </w:tcPr>
          <w:p>
            <w:pPr>
              <w:pStyle w:val="13"/>
            </w:pPr>
            <w:r>
              <w:rPr>
                <w:rFonts w:hint="eastAsia"/>
              </w:rPr>
              <w:t>行政事业单位养老支出</w:t>
            </w:r>
          </w:p>
        </w:tc>
        <w:tc>
          <w:tcPr>
            <w:tcW w:w="2551" w:type="dxa"/>
            <w:vAlign w:val="center"/>
          </w:tcPr>
          <w:p>
            <w:pPr>
              <w:pStyle w:val="12"/>
            </w:pPr>
            <w:r>
              <w:t>16.48</w:t>
            </w:r>
          </w:p>
        </w:tc>
        <w:tc>
          <w:tcPr>
            <w:tcW w:w="2551" w:type="dxa"/>
            <w:vAlign w:val="center"/>
          </w:tcPr>
          <w:p>
            <w:pPr>
              <w:pStyle w:val="12"/>
            </w:pPr>
            <w:r>
              <w:t>16.48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rPr>
                <w:rFonts w:hint="eastAsia"/>
              </w:rPr>
              <w:t>事业单位离退休</w:t>
            </w:r>
          </w:p>
        </w:tc>
        <w:tc>
          <w:tcPr>
            <w:tcW w:w="2551" w:type="dxa"/>
            <w:vAlign w:val="center"/>
          </w:tcPr>
          <w:p>
            <w:pPr>
              <w:pStyle w:val="12"/>
            </w:pPr>
            <w:r>
              <w:t>16.48</w:t>
            </w:r>
          </w:p>
        </w:tc>
        <w:tc>
          <w:tcPr>
            <w:tcW w:w="2551" w:type="dxa"/>
            <w:vAlign w:val="center"/>
          </w:tcPr>
          <w:p>
            <w:pPr>
              <w:pStyle w:val="12"/>
            </w:pPr>
            <w:r>
              <w:t>16.48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20808</w:t>
            </w:r>
          </w:p>
        </w:tc>
        <w:tc>
          <w:tcPr>
            <w:tcW w:w="4535" w:type="dxa"/>
            <w:vAlign w:val="center"/>
          </w:tcPr>
          <w:p>
            <w:pPr>
              <w:pStyle w:val="13"/>
            </w:pPr>
            <w:r>
              <w:rPr>
                <w:rFonts w:hint="eastAsia"/>
              </w:rPr>
              <w:t>抚恤</w:t>
            </w:r>
          </w:p>
        </w:tc>
        <w:tc>
          <w:tcPr>
            <w:tcW w:w="2551" w:type="dxa"/>
            <w:vAlign w:val="center"/>
          </w:tcPr>
          <w:p>
            <w:pPr>
              <w:pStyle w:val="12"/>
            </w:pPr>
            <w:r>
              <w:t>0.85</w:t>
            </w:r>
          </w:p>
        </w:tc>
        <w:tc>
          <w:tcPr>
            <w:tcW w:w="2551" w:type="dxa"/>
            <w:vAlign w:val="center"/>
          </w:tcPr>
          <w:p>
            <w:pPr>
              <w:pStyle w:val="12"/>
            </w:pPr>
          </w:p>
        </w:tc>
        <w:tc>
          <w:tcPr>
            <w:tcW w:w="2551"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2080803</w:t>
            </w:r>
          </w:p>
        </w:tc>
        <w:tc>
          <w:tcPr>
            <w:tcW w:w="4535" w:type="dxa"/>
            <w:vAlign w:val="center"/>
          </w:tcPr>
          <w:p>
            <w:pPr>
              <w:pStyle w:val="13"/>
            </w:pPr>
            <w:r>
              <w:rPr>
                <w:rFonts w:hint="eastAsia"/>
              </w:rPr>
              <w:t>在乡复员、退伍军人生活补助</w:t>
            </w:r>
          </w:p>
        </w:tc>
        <w:tc>
          <w:tcPr>
            <w:tcW w:w="2551" w:type="dxa"/>
            <w:vAlign w:val="center"/>
          </w:tcPr>
          <w:p>
            <w:pPr>
              <w:pStyle w:val="12"/>
            </w:pPr>
            <w:r>
              <w:t>0.85</w:t>
            </w:r>
          </w:p>
        </w:tc>
        <w:tc>
          <w:tcPr>
            <w:tcW w:w="2551" w:type="dxa"/>
            <w:vAlign w:val="center"/>
          </w:tcPr>
          <w:p>
            <w:pPr>
              <w:pStyle w:val="12"/>
            </w:pPr>
          </w:p>
        </w:tc>
        <w:tc>
          <w:tcPr>
            <w:tcW w:w="2551"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w:t>
            </w:r>
          </w:p>
        </w:tc>
        <w:tc>
          <w:tcPr>
            <w:tcW w:w="4535" w:type="dxa"/>
            <w:vAlign w:val="center"/>
          </w:tcPr>
          <w:p>
            <w:pPr>
              <w:pStyle w:val="13"/>
            </w:pPr>
            <w:r>
              <w:rPr>
                <w:rFonts w:hint="eastAsia"/>
              </w:rPr>
              <w:t>农林水支出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21301</w:t>
            </w:r>
          </w:p>
        </w:tc>
        <w:tc>
          <w:tcPr>
            <w:tcW w:w="4535" w:type="dxa"/>
            <w:vAlign w:val="center"/>
          </w:tcPr>
          <w:p>
            <w:pPr>
              <w:pStyle w:val="13"/>
            </w:pPr>
            <w:r>
              <w:rPr>
                <w:rFonts w:hint="eastAsia"/>
              </w:rPr>
              <w:t>农业农村</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2130199</w:t>
            </w:r>
          </w:p>
        </w:tc>
        <w:tc>
          <w:tcPr>
            <w:tcW w:w="4535" w:type="dxa"/>
            <w:vAlign w:val="center"/>
          </w:tcPr>
          <w:p>
            <w:pPr>
              <w:pStyle w:val="13"/>
            </w:pPr>
            <w:r>
              <w:rPr>
                <w:rFonts w:hint="eastAsia"/>
              </w:rPr>
              <w:t>其他农业农村支出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支出部门经济分类科目</w:t>
            </w:r>
          </w:p>
        </w:tc>
        <w:tc>
          <w:tcPr>
            <w:tcW w:w="7653" w:type="dxa"/>
            <w:gridSpan w:val="3"/>
            <w:vAlign w:val="center"/>
          </w:tcPr>
          <w:p>
            <w:pPr>
              <w:pStyle w:val="11"/>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Align w:val="center"/>
          </w:tcPr>
          <w:p>
            <w:pPr>
              <w:pStyle w:val="11"/>
            </w:pPr>
            <w:r>
              <w:rPr>
                <w:rFonts w:hint="eastAsia"/>
              </w:rPr>
              <w:t>合计</w:t>
            </w:r>
          </w:p>
        </w:tc>
        <w:tc>
          <w:tcPr>
            <w:tcW w:w="2551" w:type="dxa"/>
            <w:vAlign w:val="center"/>
          </w:tcPr>
          <w:p>
            <w:pPr>
              <w:pStyle w:val="11"/>
            </w:pPr>
            <w:r>
              <w:rPr>
                <w:rFonts w:hint="eastAsia"/>
              </w:rPr>
              <w:t>人员经费</w:t>
            </w:r>
          </w:p>
        </w:tc>
        <w:tc>
          <w:tcPr>
            <w:tcW w:w="2551" w:type="dxa"/>
            <w:vAlign w:val="center"/>
          </w:tcPr>
          <w:p>
            <w:pPr>
              <w:pStyle w:val="11"/>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rPr>
                <w:rFonts w:hint="eastAsia"/>
              </w:rPr>
              <w:t>合计</w:t>
            </w:r>
          </w:p>
        </w:tc>
        <w:tc>
          <w:tcPr>
            <w:tcW w:w="2551" w:type="dxa"/>
            <w:vAlign w:val="center"/>
          </w:tcPr>
          <w:p>
            <w:pPr>
              <w:pStyle w:val="16"/>
            </w:pPr>
            <w:r>
              <w:t>486.88</w:t>
            </w:r>
          </w:p>
        </w:tc>
        <w:tc>
          <w:tcPr>
            <w:tcW w:w="2551" w:type="dxa"/>
            <w:vAlign w:val="center"/>
          </w:tcPr>
          <w:p>
            <w:pPr>
              <w:pStyle w:val="16"/>
            </w:pPr>
            <w:r>
              <w:t>467.18</w:t>
            </w:r>
          </w:p>
        </w:tc>
        <w:tc>
          <w:tcPr>
            <w:tcW w:w="2551" w:type="dxa"/>
            <w:vAlign w:val="center"/>
          </w:tcPr>
          <w:p>
            <w:pPr>
              <w:pStyle w:val="16"/>
            </w:pPr>
            <w:r>
              <w:t>19.70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rPr>
                <w:rFonts w:hint="eastAsia"/>
              </w:rPr>
              <w:t>工资福利支出</w:t>
            </w:r>
          </w:p>
        </w:tc>
        <w:tc>
          <w:tcPr>
            <w:tcW w:w="2551" w:type="dxa"/>
            <w:vAlign w:val="center"/>
          </w:tcPr>
          <w:p>
            <w:pPr>
              <w:pStyle w:val="12"/>
            </w:pPr>
            <w:r>
              <w:t>442.20</w:t>
            </w:r>
          </w:p>
        </w:tc>
        <w:tc>
          <w:tcPr>
            <w:tcW w:w="2551" w:type="dxa"/>
            <w:vAlign w:val="center"/>
          </w:tcPr>
          <w:p>
            <w:pPr>
              <w:pStyle w:val="12"/>
            </w:pPr>
            <w:r>
              <w:t>442.20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rPr>
                <w:rFonts w:hint="eastAsia"/>
              </w:rPr>
              <w:t>基本工资</w:t>
            </w:r>
          </w:p>
        </w:tc>
        <w:tc>
          <w:tcPr>
            <w:tcW w:w="2551" w:type="dxa"/>
            <w:vAlign w:val="center"/>
          </w:tcPr>
          <w:p>
            <w:pPr>
              <w:pStyle w:val="12"/>
            </w:pPr>
            <w:r>
              <w:t>159.81</w:t>
            </w:r>
          </w:p>
        </w:tc>
        <w:tc>
          <w:tcPr>
            <w:tcW w:w="2551" w:type="dxa"/>
            <w:vAlign w:val="center"/>
          </w:tcPr>
          <w:p>
            <w:pPr>
              <w:pStyle w:val="12"/>
            </w:pPr>
            <w:r>
              <w:t>159.81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rPr>
                <w:rFonts w:hint="eastAsia"/>
              </w:rPr>
              <w:t>津贴补贴</w:t>
            </w:r>
          </w:p>
        </w:tc>
        <w:tc>
          <w:tcPr>
            <w:tcW w:w="2551" w:type="dxa"/>
            <w:vAlign w:val="center"/>
          </w:tcPr>
          <w:p>
            <w:pPr>
              <w:pStyle w:val="12"/>
            </w:pPr>
            <w:r>
              <w:t>39.50</w:t>
            </w:r>
          </w:p>
        </w:tc>
        <w:tc>
          <w:tcPr>
            <w:tcW w:w="2551" w:type="dxa"/>
            <w:vAlign w:val="center"/>
          </w:tcPr>
          <w:p>
            <w:pPr>
              <w:pStyle w:val="12"/>
            </w:pPr>
            <w:r>
              <w:t>39.50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rPr>
                <w:rFonts w:hint="eastAsia"/>
              </w:rPr>
              <w:t>奖金</w:t>
            </w:r>
          </w:p>
        </w:tc>
        <w:tc>
          <w:tcPr>
            <w:tcW w:w="2551" w:type="dxa"/>
            <w:vAlign w:val="center"/>
          </w:tcPr>
          <w:p>
            <w:pPr>
              <w:pStyle w:val="12"/>
            </w:pPr>
            <w:r>
              <w:t>7.22</w:t>
            </w:r>
          </w:p>
        </w:tc>
        <w:tc>
          <w:tcPr>
            <w:tcW w:w="2551" w:type="dxa"/>
            <w:vAlign w:val="center"/>
          </w:tcPr>
          <w:p>
            <w:pPr>
              <w:pStyle w:val="12"/>
            </w:pPr>
            <w:r>
              <w:t>7.22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rPr>
                <w:rFonts w:hint="eastAsia"/>
              </w:rPr>
              <w:t>绩效工资</w:t>
            </w:r>
          </w:p>
        </w:tc>
        <w:tc>
          <w:tcPr>
            <w:tcW w:w="2551" w:type="dxa"/>
            <w:vAlign w:val="center"/>
          </w:tcPr>
          <w:p>
            <w:pPr>
              <w:pStyle w:val="12"/>
            </w:pPr>
            <w:r>
              <w:t>227.54</w:t>
            </w:r>
          </w:p>
        </w:tc>
        <w:tc>
          <w:tcPr>
            <w:tcW w:w="2551" w:type="dxa"/>
            <w:vAlign w:val="center"/>
          </w:tcPr>
          <w:p>
            <w:pPr>
              <w:pStyle w:val="12"/>
            </w:pPr>
            <w:r>
              <w:t>227.54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30199</w:t>
            </w:r>
          </w:p>
        </w:tc>
        <w:tc>
          <w:tcPr>
            <w:tcW w:w="4535" w:type="dxa"/>
            <w:vAlign w:val="center"/>
          </w:tcPr>
          <w:p>
            <w:pPr>
              <w:pStyle w:val="13"/>
            </w:pPr>
            <w:r>
              <w:rPr>
                <w:rFonts w:hint="eastAsia"/>
              </w:rPr>
              <w:t>其他工资福利支出</w:t>
            </w:r>
          </w:p>
        </w:tc>
        <w:tc>
          <w:tcPr>
            <w:tcW w:w="2551" w:type="dxa"/>
            <w:vAlign w:val="center"/>
          </w:tcPr>
          <w:p>
            <w:pPr>
              <w:pStyle w:val="12"/>
            </w:pPr>
            <w:r>
              <w:t>8.13</w:t>
            </w:r>
          </w:p>
        </w:tc>
        <w:tc>
          <w:tcPr>
            <w:tcW w:w="2551" w:type="dxa"/>
            <w:vAlign w:val="center"/>
          </w:tcPr>
          <w:p>
            <w:pPr>
              <w:pStyle w:val="12"/>
            </w:pPr>
            <w:r>
              <w:t>8.13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302</w:t>
            </w:r>
          </w:p>
        </w:tc>
        <w:tc>
          <w:tcPr>
            <w:tcW w:w="4535" w:type="dxa"/>
            <w:vAlign w:val="center"/>
          </w:tcPr>
          <w:p>
            <w:pPr>
              <w:pStyle w:val="13"/>
            </w:pPr>
            <w:r>
              <w:rPr>
                <w:rFonts w:hint="eastAsia"/>
              </w:rPr>
              <w:t>商品和服务支出</w:t>
            </w:r>
          </w:p>
        </w:tc>
        <w:tc>
          <w:tcPr>
            <w:tcW w:w="2551" w:type="dxa"/>
            <w:vAlign w:val="center"/>
          </w:tcPr>
          <w:p>
            <w:pPr>
              <w:pStyle w:val="12"/>
            </w:pPr>
            <w:r>
              <w:t>19.70</w:t>
            </w:r>
          </w:p>
        </w:tc>
        <w:tc>
          <w:tcPr>
            <w:tcW w:w="2551" w:type="dxa"/>
            <w:vAlign w:val="center"/>
          </w:tcPr>
          <w:p>
            <w:pPr>
              <w:pStyle w:val="12"/>
            </w:pPr>
          </w:p>
        </w:tc>
        <w:tc>
          <w:tcPr>
            <w:tcW w:w="2551" w:type="dxa"/>
            <w:vAlign w:val="center"/>
          </w:tcPr>
          <w:p>
            <w:pPr>
              <w:pStyle w:val="12"/>
            </w:pPr>
            <w:r>
              <w:t>19.70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30201</w:t>
            </w:r>
          </w:p>
        </w:tc>
        <w:tc>
          <w:tcPr>
            <w:tcW w:w="4535" w:type="dxa"/>
            <w:vAlign w:val="center"/>
          </w:tcPr>
          <w:p>
            <w:pPr>
              <w:pStyle w:val="13"/>
            </w:pPr>
            <w:r>
              <w:rPr>
                <w:rFonts w:hint="eastAsia"/>
              </w:rPr>
              <w:t>办公费</w:t>
            </w:r>
          </w:p>
        </w:tc>
        <w:tc>
          <w:tcPr>
            <w:tcW w:w="2551" w:type="dxa"/>
            <w:vAlign w:val="center"/>
          </w:tcPr>
          <w:p>
            <w:pPr>
              <w:pStyle w:val="12"/>
            </w:pPr>
            <w:r>
              <w:t>7.70</w:t>
            </w:r>
          </w:p>
        </w:tc>
        <w:tc>
          <w:tcPr>
            <w:tcW w:w="2551" w:type="dxa"/>
            <w:vAlign w:val="center"/>
          </w:tcPr>
          <w:p>
            <w:pPr>
              <w:pStyle w:val="12"/>
            </w:pPr>
          </w:p>
        </w:tc>
        <w:tc>
          <w:tcPr>
            <w:tcW w:w="2551" w:type="dxa"/>
            <w:vAlign w:val="center"/>
          </w:tcPr>
          <w:p>
            <w:pPr>
              <w:pStyle w:val="12"/>
            </w:pPr>
            <w:r>
              <w:t>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30202</w:t>
            </w:r>
          </w:p>
        </w:tc>
        <w:tc>
          <w:tcPr>
            <w:tcW w:w="4535" w:type="dxa"/>
            <w:vAlign w:val="center"/>
          </w:tcPr>
          <w:p>
            <w:pPr>
              <w:pStyle w:val="13"/>
            </w:pPr>
            <w:r>
              <w:rPr>
                <w:rFonts w:hint="eastAsia"/>
              </w:rPr>
              <w:t>印刷费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30207</w:t>
            </w:r>
          </w:p>
        </w:tc>
        <w:tc>
          <w:tcPr>
            <w:tcW w:w="4535" w:type="dxa"/>
            <w:vAlign w:val="center"/>
          </w:tcPr>
          <w:p>
            <w:pPr>
              <w:pStyle w:val="13"/>
            </w:pPr>
            <w:r>
              <w:rPr>
                <w:rFonts w:hint="eastAsia"/>
              </w:rPr>
              <w:t>邮电费</w:t>
            </w:r>
          </w:p>
        </w:tc>
        <w:tc>
          <w:tcPr>
            <w:tcW w:w="2551" w:type="dxa"/>
            <w:vAlign w:val="center"/>
          </w:tcPr>
          <w:p>
            <w:pPr>
              <w:pStyle w:val="12"/>
            </w:pPr>
            <w:r>
              <w:t>1.09</w:t>
            </w:r>
          </w:p>
        </w:tc>
        <w:tc>
          <w:tcPr>
            <w:tcW w:w="2551" w:type="dxa"/>
            <w:vAlign w:val="center"/>
          </w:tcPr>
          <w:p>
            <w:pPr>
              <w:pStyle w:val="12"/>
            </w:pPr>
          </w:p>
        </w:tc>
        <w:tc>
          <w:tcPr>
            <w:tcW w:w="2551" w:type="dxa"/>
            <w:vAlign w:val="center"/>
          </w:tcPr>
          <w:p>
            <w:pPr>
              <w:pStyle w:val="12"/>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30211</w:t>
            </w:r>
          </w:p>
        </w:tc>
        <w:tc>
          <w:tcPr>
            <w:tcW w:w="4535" w:type="dxa"/>
            <w:vAlign w:val="center"/>
          </w:tcPr>
          <w:p>
            <w:pPr>
              <w:pStyle w:val="13"/>
            </w:pPr>
            <w:r>
              <w:rPr>
                <w:rFonts w:hint="eastAsia"/>
              </w:rPr>
              <w:t>差旅费</w:t>
            </w:r>
          </w:p>
        </w:tc>
        <w:tc>
          <w:tcPr>
            <w:tcW w:w="2551" w:type="dxa"/>
            <w:vAlign w:val="center"/>
          </w:tcPr>
          <w:p>
            <w:pPr>
              <w:pStyle w:val="12"/>
            </w:pPr>
            <w:r>
              <w:t>3.25</w:t>
            </w:r>
          </w:p>
        </w:tc>
        <w:tc>
          <w:tcPr>
            <w:tcW w:w="2551" w:type="dxa"/>
            <w:vAlign w:val="center"/>
          </w:tcPr>
          <w:p>
            <w:pPr>
              <w:pStyle w:val="12"/>
            </w:pPr>
          </w:p>
        </w:tc>
        <w:tc>
          <w:tcPr>
            <w:tcW w:w="2551" w:type="dxa"/>
            <w:vAlign w:val="center"/>
          </w:tcPr>
          <w:p>
            <w:pPr>
              <w:pStyle w:val="12"/>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30213</w:t>
            </w:r>
          </w:p>
        </w:tc>
        <w:tc>
          <w:tcPr>
            <w:tcW w:w="4535" w:type="dxa"/>
            <w:vAlign w:val="center"/>
          </w:tcPr>
          <w:p>
            <w:pPr>
              <w:pStyle w:val="13"/>
            </w:pPr>
            <w:r>
              <w:rPr>
                <w:rFonts w:hint="eastAsia"/>
              </w:rPr>
              <w:t>维修（护）费</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30216</w:t>
            </w:r>
          </w:p>
        </w:tc>
        <w:tc>
          <w:tcPr>
            <w:tcW w:w="4535" w:type="dxa"/>
            <w:vAlign w:val="center"/>
          </w:tcPr>
          <w:p>
            <w:pPr>
              <w:pStyle w:val="13"/>
            </w:pPr>
            <w:r>
              <w:rPr>
                <w:rFonts w:hint="eastAsia"/>
              </w:rPr>
              <w:t>培训费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rPr>
                <w:rFonts w:hint="eastAsia"/>
              </w:rPr>
              <w:t>其他交通费用</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rPr>
                <w:rFonts w:hint="eastAsia"/>
              </w:rPr>
              <w:t>其他商品和服务支出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rPr>
                <w:rFonts w:hint="eastAsia"/>
              </w:rPr>
              <w:t>对个人和家庭的补助</w:t>
            </w:r>
          </w:p>
        </w:tc>
        <w:tc>
          <w:tcPr>
            <w:tcW w:w="2551" w:type="dxa"/>
            <w:vAlign w:val="center"/>
          </w:tcPr>
          <w:p>
            <w:pPr>
              <w:pStyle w:val="12"/>
            </w:pPr>
            <w:r>
              <w:t>24.98</w:t>
            </w:r>
          </w:p>
        </w:tc>
        <w:tc>
          <w:tcPr>
            <w:tcW w:w="2551" w:type="dxa"/>
            <w:vAlign w:val="center"/>
          </w:tcPr>
          <w:p>
            <w:pPr>
              <w:pStyle w:val="12"/>
            </w:pPr>
            <w:r>
              <w:t>24.98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rPr>
                <w:rFonts w:hint="eastAsia"/>
              </w:rPr>
              <w:t>退休费</w:t>
            </w:r>
          </w:p>
        </w:tc>
        <w:tc>
          <w:tcPr>
            <w:tcW w:w="2551" w:type="dxa"/>
            <w:vAlign w:val="center"/>
          </w:tcPr>
          <w:p>
            <w:pPr>
              <w:pStyle w:val="12"/>
            </w:pPr>
            <w:r>
              <w:t>16.48</w:t>
            </w:r>
          </w:p>
        </w:tc>
        <w:tc>
          <w:tcPr>
            <w:tcW w:w="2551" w:type="dxa"/>
            <w:vAlign w:val="center"/>
          </w:tcPr>
          <w:p>
            <w:pPr>
              <w:pStyle w:val="12"/>
            </w:pPr>
            <w:r>
              <w:t>16.48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30305</w:t>
            </w:r>
          </w:p>
        </w:tc>
        <w:tc>
          <w:tcPr>
            <w:tcW w:w="4535" w:type="dxa"/>
            <w:vAlign w:val="center"/>
          </w:tcPr>
          <w:p>
            <w:pPr>
              <w:pStyle w:val="13"/>
            </w:pPr>
            <w:r>
              <w:rPr>
                <w:rFonts w:hint="eastAsia"/>
              </w:rPr>
              <w:t>生活补助</w:t>
            </w:r>
          </w:p>
        </w:tc>
        <w:tc>
          <w:tcPr>
            <w:tcW w:w="2551" w:type="dxa"/>
            <w:vAlign w:val="center"/>
          </w:tcPr>
          <w:p>
            <w:pPr>
              <w:pStyle w:val="12"/>
            </w:pPr>
            <w:r>
              <w:t>8.50</w:t>
            </w:r>
          </w:p>
        </w:tc>
        <w:tc>
          <w:tcPr>
            <w:tcW w:w="2551" w:type="dxa"/>
            <w:vAlign w:val="center"/>
          </w:tcPr>
          <w:p>
            <w:pPr>
              <w:pStyle w:val="12"/>
            </w:pPr>
            <w:r>
              <w:t>8.50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功能分类科目</w:t>
            </w:r>
          </w:p>
        </w:tc>
        <w:tc>
          <w:tcPr>
            <w:tcW w:w="2551" w:type="dxa"/>
            <w:vMerge w:val="restart"/>
            <w:vAlign w:val="center"/>
          </w:tcPr>
          <w:p>
            <w:pPr>
              <w:pStyle w:val="11"/>
            </w:pPr>
            <w:r>
              <w:rPr>
                <w:rFonts w:hint="eastAsia"/>
              </w:rPr>
              <w:t>合计</w:t>
            </w:r>
          </w:p>
        </w:tc>
        <w:tc>
          <w:tcPr>
            <w:tcW w:w="2551" w:type="dxa"/>
            <w:vMerge w:val="restart"/>
            <w:vAlign w:val="center"/>
          </w:tcPr>
          <w:p>
            <w:pPr>
              <w:pStyle w:val="11"/>
            </w:pPr>
            <w:r>
              <w:rPr>
                <w:rFonts w:hint="eastAsia"/>
              </w:rPr>
              <w:t>基本支出</w:t>
            </w:r>
          </w:p>
        </w:tc>
        <w:tc>
          <w:tcPr>
            <w:tcW w:w="2551" w:type="dxa"/>
            <w:vMerge w:val="restart"/>
            <w:vAlign w:val="center"/>
          </w:tcPr>
          <w:p>
            <w:pPr>
              <w:pStyle w:val="11"/>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功能分类科目</w:t>
            </w:r>
          </w:p>
        </w:tc>
        <w:tc>
          <w:tcPr>
            <w:tcW w:w="2551" w:type="dxa"/>
            <w:vMerge w:val="restart"/>
            <w:vAlign w:val="center"/>
          </w:tcPr>
          <w:p>
            <w:pPr>
              <w:pStyle w:val="11"/>
            </w:pPr>
            <w:r>
              <w:rPr>
                <w:rFonts w:hint="eastAsia"/>
              </w:rPr>
              <w:t>合计</w:t>
            </w:r>
          </w:p>
        </w:tc>
        <w:tc>
          <w:tcPr>
            <w:tcW w:w="2551" w:type="dxa"/>
            <w:vMerge w:val="restart"/>
            <w:vAlign w:val="center"/>
          </w:tcPr>
          <w:p>
            <w:pPr>
              <w:pStyle w:val="11"/>
            </w:pPr>
            <w:r>
              <w:rPr>
                <w:rFonts w:hint="eastAsia"/>
              </w:rPr>
              <w:t>基本支出</w:t>
            </w:r>
          </w:p>
        </w:tc>
        <w:tc>
          <w:tcPr>
            <w:tcW w:w="2551" w:type="dxa"/>
            <w:vMerge w:val="restart"/>
            <w:vAlign w:val="center"/>
          </w:tcPr>
          <w:p>
            <w:pPr>
              <w:pStyle w:val="11"/>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238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3798" w:type="dxa"/>
            <w:vMerge w:val="restart"/>
            <w:vAlign w:val="center"/>
          </w:tcPr>
          <w:p>
            <w:pPr>
              <w:pStyle w:val="11"/>
            </w:pPr>
            <w:r>
              <w:rPr>
                <w:rFonts w:hint="eastAsia"/>
              </w:rPr>
              <w:t>项</w:t>
            </w:r>
            <w:r>
              <w:t xml:space="preserve">  </w:t>
            </w:r>
            <w:r>
              <w:rPr>
                <w:rFonts w:hint="eastAsia"/>
              </w:rPr>
              <w:t>目</w:t>
            </w:r>
          </w:p>
        </w:tc>
        <w:tc>
          <w:tcPr>
            <w:tcW w:w="9524" w:type="dxa"/>
            <w:gridSpan w:val="4"/>
            <w:vAlign w:val="center"/>
          </w:tcPr>
          <w:p>
            <w:pPr>
              <w:pStyle w:val="1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rPr>
                <w:rFonts w:hint="eastAsia"/>
              </w:rPr>
              <w:t>合计</w:t>
            </w:r>
          </w:p>
        </w:tc>
        <w:tc>
          <w:tcPr>
            <w:tcW w:w="2381" w:type="dxa"/>
            <w:vAlign w:val="center"/>
          </w:tcPr>
          <w:p>
            <w:pPr>
              <w:pStyle w:val="11"/>
            </w:pPr>
            <w:r>
              <w:rPr>
                <w:rFonts w:hint="eastAsia"/>
              </w:rPr>
              <w:t>一般公共预算</w:t>
            </w:r>
            <w:r>
              <w:t xml:space="preserve">              </w:t>
            </w:r>
            <w:r>
              <w:rPr>
                <w:rFonts w:hint="eastAsia"/>
              </w:rPr>
              <w:t>财政拨款</w:t>
            </w:r>
          </w:p>
        </w:tc>
        <w:tc>
          <w:tcPr>
            <w:tcW w:w="2381" w:type="dxa"/>
            <w:vAlign w:val="center"/>
          </w:tcPr>
          <w:p>
            <w:pPr>
              <w:pStyle w:val="11"/>
            </w:pPr>
            <w:r>
              <w:rPr>
                <w:rFonts w:hint="eastAsia"/>
              </w:rPr>
              <w:t>政府性基金</w:t>
            </w:r>
            <w:r>
              <w:t xml:space="preserve">                  </w:t>
            </w:r>
            <w:r>
              <w:rPr>
                <w:rFonts w:hint="eastAsia"/>
              </w:rPr>
              <w:t>预算拨款</w:t>
            </w:r>
          </w:p>
        </w:tc>
        <w:tc>
          <w:tcPr>
            <w:tcW w:w="2381" w:type="dxa"/>
            <w:vAlign w:val="center"/>
          </w:tcPr>
          <w:p>
            <w:pPr>
              <w:pStyle w:val="11"/>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rPr>
                <w:rFonts w:hint="eastAsia"/>
              </w:rP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rPr>
                <w:rFonts w:hint="eastAsia"/>
              </w:rPr>
              <w:t>合计</w:t>
            </w:r>
          </w:p>
        </w:tc>
        <w:tc>
          <w:tcPr>
            <w:tcW w:w="2381" w:type="dxa"/>
            <w:vAlign w:val="center"/>
          </w:tcPr>
          <w:p>
            <w:pPr>
              <w:pStyle w:val="16"/>
            </w:pPr>
            <w:r>
              <w:t>5.58</w:t>
            </w:r>
          </w:p>
        </w:tc>
        <w:tc>
          <w:tcPr>
            <w:tcW w:w="2381" w:type="dxa"/>
            <w:vAlign w:val="center"/>
          </w:tcPr>
          <w:p>
            <w:pPr>
              <w:pStyle w:val="16"/>
            </w:pPr>
            <w:r>
              <w:t>5.58</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rPr>
                <w:rFonts w:hint="eastAsia"/>
              </w:rPr>
              <w:t>“三公”经费小计</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rPr>
                <w:rFonts w:hint="eastAsia"/>
              </w:rP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w:t>
            </w:r>
            <w:r>
              <w:rPr>
                <w:rFonts w:hint="eastAsia"/>
              </w:rPr>
              <w:t>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w:t>
            </w:r>
            <w:r>
              <w:rPr>
                <w:rFonts w:hint="eastAsia"/>
              </w:rPr>
              <w:t>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rPr>
                <w:rFonts w:hint="eastAsia"/>
              </w:rP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w:t>
            </w:r>
            <w:r>
              <w:rPr>
                <w:rFonts w:hint="eastAsia"/>
              </w:rPr>
              <w:t>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w:t>
            </w:r>
            <w:r>
              <w:rPr>
                <w:rFonts w:hint="eastAsia"/>
              </w:rPr>
              <w:t>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rPr>
                <w:rFonts w:hint="eastAsia"/>
              </w:rP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rPr>
                <w:rFonts w:hint="eastAsia"/>
              </w:rP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w:t>
            </w:r>
            <w:r>
              <w:rPr>
                <w:rFonts w:hint="eastAsia"/>
              </w:rPr>
              <w:t>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w:t>
            </w:r>
            <w:r>
              <w:rPr>
                <w:rFonts w:hint="eastAsia"/>
              </w:rPr>
              <w:t>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rPr>
                <w:rFonts w:hint="eastAsia"/>
              </w:rPr>
              <w:t>五、培训费</w:t>
            </w:r>
          </w:p>
        </w:tc>
        <w:tc>
          <w:tcPr>
            <w:tcW w:w="2381" w:type="dxa"/>
            <w:vAlign w:val="center"/>
          </w:tcPr>
          <w:p>
            <w:pPr>
              <w:pStyle w:val="12"/>
            </w:pPr>
            <w:r>
              <w:t>5.58</w:t>
            </w:r>
          </w:p>
        </w:tc>
        <w:tc>
          <w:tcPr>
            <w:tcW w:w="2381" w:type="dxa"/>
            <w:vAlign w:val="center"/>
          </w:tcPr>
          <w:p>
            <w:pPr>
              <w:pStyle w:val="12"/>
            </w:pPr>
            <w:r>
              <w:t>5.58</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4"/>
      </w:pPr>
      <w:r>
        <w:rPr>
          <w:rFonts w:hint="eastAsia" w:ascii="方正小标宋_GBK" w:hAnsi="方正小标宋_GBK" w:eastAsia="方正小标宋_GBK" w:cs="方正小标宋_GBK"/>
          <w:color w:val="000000"/>
          <w:sz w:val="44"/>
        </w:rPr>
        <w:t>机关党委</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年单位预算信息公开情况说明</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hint="eastAsia" w:eastAsia="方正仿宋_GBK"/>
          <w:color w:val="000000"/>
          <w:sz w:val="28"/>
        </w:rPr>
        <w:t>按照《中华人民共和国预算法》、《地方预决算公开操作规程》和《关于进一步推进预算公开工作的实施意见》规定，现将机关党委</w:t>
      </w:r>
      <w:r>
        <w:rPr>
          <w:rFonts w:eastAsia="方正仿宋_GBK"/>
          <w:color w:val="000000"/>
          <w:sz w:val="28"/>
        </w:rPr>
        <w:t>2026</w:t>
      </w:r>
      <w:r>
        <w:rPr>
          <w:rFonts w:hint="eastAsia" w:eastAsia="方正仿宋_GBK"/>
          <w:color w:val="000000"/>
          <w:sz w:val="28"/>
        </w:rPr>
        <w:t>年单位预算公开如下：</w:t>
      </w:r>
    </w:p>
    <w:p>
      <w:pPr>
        <w:keepNext w:val="0"/>
        <w:keepLines w:val="0"/>
        <w:pageBreakBefore w:val="0"/>
        <w:widowControl/>
        <w:kinsoku/>
        <w:wordWrap/>
        <w:overflowPunct/>
        <w:topLinePunct w:val="0"/>
        <w:autoSpaceDE/>
        <w:autoSpaceDN/>
        <w:bidi w:val="0"/>
        <w:adjustRightInd/>
        <w:snapToGrid/>
        <w:spacing w:before="10" w:after="10" w:line="570" w:lineRule="exact"/>
        <w:ind w:firstLine="640"/>
        <w:textAlignment w:val="auto"/>
        <w:outlineLvl w:val="5"/>
      </w:pPr>
      <w:r>
        <w:rPr>
          <w:rFonts w:hint="eastAsia"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line="570" w:lineRule="exact"/>
        <w:ind w:firstLine="640"/>
        <w:textAlignment w:val="auto"/>
      </w:pPr>
      <w:r>
        <w:rPr>
          <w:rFonts w:hint="eastAsia" w:ascii="方正楷体_GBK" w:hAnsi="方正楷体_GBK" w:eastAsia="方正楷体_GBK" w:cs="方正楷体_GBK"/>
          <w:b/>
          <w:color w:val="000000"/>
          <w:sz w:val="32"/>
        </w:rPr>
        <w:t>单位职责：</w:t>
      </w:r>
    </w:p>
    <w:p>
      <w:pPr>
        <w:pStyle w:val="18"/>
        <w:keepNext w:val="0"/>
        <w:keepLines w:val="0"/>
        <w:pageBreakBefore w:val="0"/>
        <w:widowControl/>
        <w:kinsoku/>
        <w:wordWrap/>
        <w:overflowPunct/>
        <w:topLinePunct w:val="0"/>
        <w:autoSpaceDE/>
        <w:autoSpaceDN/>
        <w:bidi w:val="0"/>
        <w:adjustRightInd/>
        <w:snapToGrid/>
        <w:spacing w:line="570" w:lineRule="exact"/>
        <w:ind w:left="0" w:leftChars="0" w:firstLine="560" w:firstLineChars="200"/>
        <w:textAlignment w:val="auto"/>
      </w:pPr>
      <w:r>
        <w:rPr>
          <w:rFonts w:hint="eastAsia"/>
          <w:lang w:eastAsia="zh-CN"/>
        </w:rPr>
        <w:t>（一）</w:t>
      </w:r>
      <w:r>
        <w:rPr>
          <w:rFonts w:hint="eastAsia"/>
        </w:rPr>
        <w:t>办公室：主要负责公文处理、接收、审核、传阅、上传下达、立卷归档等工作</w:t>
      </w:r>
      <w:r>
        <w:t>;</w:t>
      </w:r>
      <w:r>
        <w:rPr>
          <w:rFonts w:hint="eastAsia"/>
        </w:rPr>
        <w:t>负责重要会议、重大活动的组织实施工作；负责审核、整理各类综合性文件；负责各类信息报送工作；负责重点工作大督查、机关内部工作督查以及领导交办、会议决定等督察、督办事项；负责机关党委信息化、办公自动化建设与管理工作；负责请假考勤、车辆管理、办公用品发放、印章使用管理等后勤保障工作；配合协调有关科室完成各项重大活动；负责完成上级交办的其它临时工作。</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（二）组织科：负责加强基层党支部建设；负责开展</w:t>
      </w:r>
      <w:r>
        <w:t>“</w:t>
      </w:r>
      <w:r>
        <w:rPr>
          <w:rFonts w:hint="eastAsia"/>
        </w:rPr>
        <w:t>创先争优</w:t>
      </w:r>
      <w:r>
        <w:t>”</w:t>
      </w:r>
      <w:r>
        <w:rPr>
          <w:rFonts w:hint="eastAsia"/>
        </w:rPr>
        <w:t>及表彰先进工作；负责拟定并组织实施党员教育培训计划或方案；负责机关各部门干部的考核和民主评议工作，并对机关干部的任免和奖惩提出意见；负责制定和实施年度组织发展计划；负责机关党员的发展工作，做好预备党员的教育和考察，加强入党积极分子队伍建设；负责所属党支部党员的组织关系接转，以及党费的收缴；负责党籍管理。</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三）宣教科：按照市委宣传部工作要求开展相关工作；负责旅游岛思想政治宣传教育和精神文明建设工作；负责加强党风廉政建设，协助党工委落实全面从严治党工作；参与公共资源交易监督工作；协助党工委中心组理论学习相关辅助工作；负责全区</w:t>
      </w:r>
      <w:r>
        <w:t>“</w:t>
      </w:r>
      <w:r>
        <w:rPr>
          <w:rFonts w:hint="eastAsia"/>
        </w:rPr>
        <w:t>学习强国</w:t>
      </w:r>
      <w:r>
        <w:t>”</w:t>
      </w:r>
      <w:r>
        <w:rPr>
          <w:rFonts w:hint="eastAsia"/>
        </w:rPr>
        <w:t>学习的组织、协调、督导工作；负责全区党的思想政治领域相关培训教育工作；负责上级交办的其他工作任务。</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四）劳资科：负责人事管理、用工管理、档案管理工作；负责职称评审组卷工作、工人考试、组卷等工作；负责专业技术人员培训工作；负责干部职工调动、人事任免工作等；负责人才开发管理工作；负责因私护照管理工作；负责机构编制工作；完成上级部门交办临时性工作。负责干部职工的工资核定、晋升工作；负责辖区干部职工的各种社会保险缴纳工作；负责相关奖励资金、考核奖金的发放工作；负责办理干部职工退休工作；负责完成上级交办的临时工作。</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五）妇工委：主要承担对上落实部署、对下加强指导、培养基层妇联干部、联系和服务妇女群众等重要职能；负责宣传、贯彻、执行党的路线、方针和政策，谋划各项妇女工作计划，指导基层妇联组织开展工作；负责宣传并推动保障妇女权益的法律、法规的全面实施；负责相关评优推荐工作；负责妇女儿童维权工作；负责巾帼志愿者服务队的组织管理工作；负责联系和帮助建档立卡的贫困妇女儿童深入开展帮扶救助活动；组织开展形式多样宣传教育活动；完成上级部门交办的临时性任务。</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五）劳动和社会保障监察大队：负责宣传劳动法律法规、规章和政策，并督促用人单位贯彻执行；负责对全区用人单位执行劳动法律、法规、规章的情况进行监督检查，依法纠正和查处违反劳动法律、法规、规章的行为；负责受理对用人单位违反劳动法律、法规、规章行为的申诉、举报案件；负责指导、协调全区劳动保障所有的劳动监察工作。</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六）文体传媒：负责全区新闻采编宣传报道工作；负责《旅游岛报》的采编、出版工作；负责全区的舆情监控工作；负责旅游岛的文化建设工作；负责旅游岛政务网站建设维护及日常更新；负责旅游岛新媒体（微信公众号、今日头条、一点资讯、抖音、微博等）官方账号的运营及更新工作；负责举办各类大型活动的新闻发布会及宣传报道工作；负责外宣工作，负责媒体联络、媒体关系维护及重大活动的媒体接待工作；负责旅游岛各类宣传片制作，各类宣传资料（如旅游岛宣传画册、鸟类全书、文化丛书）的编辑、制作工作；按照文旅融合发展要求，策划及举办各类相关活动；负责协同相关部门打造、宣传、推广旅游岛品牌工作。</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七）工会：负责维护职工合法权益工作；负责工会组织建设、发展会员、职工文化体育以及工会日常工作；负责相关评先、表彰工作；负责工会会员医疗互助申报、审批等相关工作；依法收缴、上解和使用工会经费；完成上级交办的临时任务。</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八）共青团：贯彻执行党组织和上级团组织的决议，按照《团章》的要求，制定团工委工作计划，指导、检查、督促下属各团总支、团支部各项工作的实施；深入了解团员和青年的思想状况，对团员青年进行政治理论教育、思想品德教育和良好行为习惯的培养；负责团的组织建设工作；负责团的组织建设和团的日常管理和接转；负责团员团建系统的注册工作；负责优秀团员的评选，配合党组织做好</w:t>
      </w:r>
      <w:r>
        <w:t>“</w:t>
      </w:r>
      <w:r>
        <w:rPr>
          <w:rFonts w:hint="eastAsia"/>
        </w:rPr>
        <w:t>推荐优秀团员作为党的发展对象</w:t>
      </w:r>
      <w:r>
        <w:t>”</w:t>
      </w:r>
      <w:r>
        <w:rPr>
          <w:rFonts w:hint="eastAsia"/>
        </w:rPr>
        <w:t>工作；承办上级交办的其他任务。</w:t>
      </w:r>
    </w:p>
    <w:p>
      <w:pPr>
        <w:pStyle w:val="18"/>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（九）机关纪委：维护党章和其他党内法规，经常对党员进行遵守纪律的教育，做出关于维护党纪的决定</w:t>
      </w:r>
      <w:r>
        <w:t>;</w:t>
      </w:r>
      <w:r>
        <w:rPr>
          <w:rFonts w:hint="eastAsia"/>
        </w:rPr>
        <w:t>检查各机关组织和党员贯彻执行党的路线、方针、政策和决议的情况，对机关作风建设和党员干部履行职责、行使权力进行监督</w:t>
      </w:r>
      <w:r>
        <w:t>;</w:t>
      </w:r>
      <w:r>
        <w:rPr>
          <w:rFonts w:hint="eastAsia"/>
        </w:rPr>
        <w:t>协助机关党委加强党风廉政建设和组织协调反腐败工作</w:t>
      </w:r>
      <w:r>
        <w:t>;</w:t>
      </w:r>
      <w:r>
        <w:rPr>
          <w:rFonts w:hint="eastAsia"/>
        </w:rPr>
        <w:t>检查、处理各机关党组织和党员违反党章和其他党内法规的问题，主要负责查处科级以下党员干部违反党纪的问题，按照有关规定，决定或者取消对这些党员的处分</w:t>
      </w:r>
      <w:r>
        <w:t>;</w:t>
      </w:r>
      <w:r>
        <w:rPr>
          <w:rFonts w:hint="eastAsia"/>
        </w:rPr>
        <w:t>受理对各机关党组织和党员违反党纪行为的检举和党员的控告、申诉</w:t>
      </w:r>
      <w:r>
        <w:t>;</w:t>
      </w:r>
      <w:r>
        <w:rPr>
          <w:rFonts w:hint="eastAsia"/>
        </w:rPr>
        <w:t>保障党员权利</w:t>
      </w:r>
      <w:r>
        <w:t>;</w:t>
      </w:r>
      <w:r>
        <w:rPr>
          <w:rFonts w:hint="eastAsia"/>
        </w:rPr>
        <w:t>完成党工委、纪工委、机关党委交给的其他监督执纪问责等任务。</w:t>
      </w:r>
    </w:p>
    <w:p>
      <w:pPr>
        <w:pStyle w:val="18"/>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rPr>
                <w:rFonts w:hint="eastAsia"/>
              </w:rPr>
              <w:t>单位名称</w:t>
            </w:r>
          </w:p>
        </w:tc>
        <w:tc>
          <w:tcPr>
            <w:tcW w:w="1843" w:type="dxa"/>
            <w:vAlign w:val="center"/>
          </w:tcPr>
          <w:p>
            <w:pPr>
              <w:pStyle w:val="11"/>
            </w:pPr>
            <w:r>
              <w:rPr>
                <w:rFonts w:hint="eastAsia"/>
              </w:rPr>
              <w:t>单位性质</w:t>
            </w:r>
          </w:p>
        </w:tc>
        <w:tc>
          <w:tcPr>
            <w:tcW w:w="2126" w:type="dxa"/>
            <w:vAlign w:val="center"/>
          </w:tcPr>
          <w:p>
            <w:pPr>
              <w:pStyle w:val="11"/>
            </w:pPr>
            <w:r>
              <w:rPr>
                <w:rFonts w:hint="eastAsia"/>
              </w:rPr>
              <w:t>单位规格</w:t>
            </w:r>
          </w:p>
        </w:tc>
        <w:tc>
          <w:tcPr>
            <w:tcW w:w="3827" w:type="dxa"/>
            <w:vAlign w:val="center"/>
          </w:tcPr>
          <w:p>
            <w:pPr>
              <w:pStyle w:val="11"/>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rPr>
                <w:rFonts w:hint="eastAsia"/>
              </w:rPr>
              <w:t>机关党委</w:t>
            </w:r>
          </w:p>
        </w:tc>
        <w:tc>
          <w:tcPr>
            <w:tcW w:w="1843" w:type="dxa"/>
            <w:vAlign w:val="center"/>
          </w:tcPr>
          <w:p>
            <w:pPr>
              <w:pStyle w:val="14"/>
            </w:pPr>
            <w:r>
              <w:rPr>
                <w:rFonts w:hint="eastAsia"/>
              </w:rPr>
              <w:t>行政</w:t>
            </w:r>
          </w:p>
        </w:tc>
        <w:tc>
          <w:tcPr>
            <w:tcW w:w="2126" w:type="dxa"/>
            <w:vAlign w:val="center"/>
          </w:tcPr>
          <w:p>
            <w:pPr>
              <w:pStyle w:val="14"/>
            </w:pPr>
            <w:r>
              <w:rPr>
                <w:rFonts w:hint="eastAsia"/>
              </w:rPr>
              <w:t>正科级</w:t>
            </w:r>
          </w:p>
        </w:tc>
        <w:tc>
          <w:tcPr>
            <w:tcW w:w="3827" w:type="dxa"/>
            <w:vAlign w:val="center"/>
          </w:tcPr>
          <w:p>
            <w:pPr>
              <w:pStyle w:val="14"/>
            </w:pPr>
            <w:r>
              <w:rPr>
                <w:rFonts w:hint="eastAsia"/>
              </w:rPr>
              <w:t>财政拨款</w:t>
            </w:r>
          </w:p>
        </w:tc>
      </w:tr>
    </w:tbl>
    <w:p>
      <w:pPr>
        <w:keepNext w:val="0"/>
        <w:keepLines w:val="0"/>
        <w:pageBreakBefore w:val="0"/>
        <w:widowControl/>
        <w:kinsoku/>
        <w:wordWrap/>
        <w:overflowPunct/>
        <w:topLinePunct w:val="0"/>
        <w:autoSpaceDE/>
        <w:autoSpaceDN/>
        <w:bidi w:val="0"/>
        <w:adjustRightInd/>
        <w:snapToGrid/>
        <w:spacing w:before="10" w:after="10" w:line="570" w:lineRule="exact"/>
        <w:ind w:firstLine="640"/>
        <w:textAlignment w:val="auto"/>
        <w:outlineLvl w:val="5"/>
      </w:pPr>
      <w:r>
        <w:rPr>
          <w:rFonts w:hint="eastAsia" w:ascii="黑体" w:hAnsi="黑体" w:eastAsia="黑体" w:cs="黑体"/>
          <w:color w:val="000000"/>
          <w:sz w:val="32"/>
        </w:rPr>
        <w:t>二、单位预算安排的总体情况</w:t>
      </w:r>
    </w:p>
    <w:p>
      <w:pPr>
        <w:pStyle w:val="23"/>
        <w:keepNext w:val="0"/>
        <w:keepLines w:val="0"/>
        <w:pageBreakBefore w:val="0"/>
        <w:widowControl/>
        <w:kinsoku/>
        <w:wordWrap/>
        <w:overflowPunct/>
        <w:topLinePunct w:val="0"/>
        <w:autoSpaceDE/>
        <w:autoSpaceDN/>
        <w:bidi w:val="0"/>
        <w:adjustRightInd/>
        <w:snapToGrid/>
        <w:spacing w:line="570" w:lineRule="exact"/>
        <w:ind w:left="0" w:leftChars="0" w:firstLine="560" w:firstLineChars="200"/>
        <w:textAlignment w:val="auto"/>
      </w:pPr>
      <w:r>
        <w:rPr>
          <w:rFonts w:hint="eastAsia"/>
        </w:rPr>
        <w:t>按照预算管理有关规定，目前我单位预算的编制实行综合预算管理，即全部收入和支出都反映在预算中。</w:t>
      </w:r>
    </w:p>
    <w:p>
      <w:pPr>
        <w:pStyle w:val="23"/>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lang w:eastAsia="zh-CN"/>
        </w:rPr>
        <w:t>（一）</w:t>
      </w:r>
      <w:r>
        <w:rPr>
          <w:rFonts w:hint="eastAsia"/>
        </w:rPr>
        <w:t>收入说明</w:t>
      </w:r>
    </w:p>
    <w:p>
      <w:pPr>
        <w:pStyle w:val="23"/>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lang w:eastAsia="zh-CN"/>
        </w:rPr>
        <w:t>2026年</w:t>
      </w:r>
      <w:r>
        <w:rPr>
          <w:rFonts w:hint="eastAsia"/>
        </w:rPr>
        <w:t>预算收入</w:t>
      </w:r>
      <w:r>
        <w:rPr>
          <w:rFonts w:hint="eastAsia"/>
          <w:lang w:val="en-US" w:eastAsia="zh-CN"/>
        </w:rPr>
        <w:t>2858.83</w:t>
      </w:r>
      <w:r>
        <w:rPr>
          <w:rFonts w:hint="eastAsia"/>
        </w:rPr>
        <w:t>万元，其中</w:t>
      </w:r>
      <w:r>
        <w:t>:</w:t>
      </w:r>
      <w:r>
        <w:rPr>
          <w:rFonts w:hint="eastAsia"/>
        </w:rPr>
        <w:t>一般公共预算收入</w:t>
      </w:r>
      <w:r>
        <w:rPr>
          <w:rFonts w:hint="eastAsia"/>
          <w:lang w:val="en-US" w:eastAsia="zh-CN"/>
        </w:rPr>
        <w:t>2858.83</w:t>
      </w:r>
      <w:r>
        <w:rPr>
          <w:rFonts w:hint="eastAsia"/>
        </w:rPr>
        <w:t>万元，政府性基金收入</w:t>
      </w:r>
      <w:r>
        <w:t>0</w:t>
      </w:r>
      <w:r>
        <w:rPr>
          <w:rFonts w:hint="eastAsia"/>
        </w:rPr>
        <w:t>万元，国有资本经营收入</w:t>
      </w:r>
      <w:r>
        <w:t>0</w:t>
      </w:r>
      <w:r>
        <w:rPr>
          <w:rFonts w:hint="eastAsia"/>
        </w:rPr>
        <w:t>万元，事业收入</w:t>
      </w:r>
      <w:r>
        <w:t>0</w:t>
      </w:r>
      <w:r>
        <w:rPr>
          <w:rFonts w:hint="eastAsia"/>
        </w:rPr>
        <w:t>万元，其他收入</w:t>
      </w:r>
      <w:r>
        <w:t>0</w:t>
      </w:r>
      <w:r>
        <w:rPr>
          <w:rFonts w:hint="eastAsia"/>
        </w:rPr>
        <w:t>万元。</w:t>
      </w:r>
    </w:p>
    <w:p>
      <w:pPr>
        <w:pStyle w:val="23"/>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lang w:eastAsia="zh-CN"/>
        </w:rPr>
        <w:t>（二）</w:t>
      </w:r>
      <w:r>
        <w:rPr>
          <w:rFonts w:hint="eastAsia"/>
        </w:rPr>
        <w:t>支出说明</w:t>
      </w:r>
      <w:r>
        <w:t xml:space="preserve"> </w:t>
      </w:r>
    </w:p>
    <w:p>
      <w:pPr>
        <w:pStyle w:val="23"/>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lang w:eastAsia="zh-CN"/>
        </w:rPr>
        <w:t>2026年</w:t>
      </w:r>
      <w:r>
        <w:rPr>
          <w:rFonts w:hint="eastAsia"/>
        </w:rPr>
        <w:t>支出预算</w:t>
      </w:r>
      <w:r>
        <w:rPr>
          <w:rFonts w:hint="eastAsia"/>
          <w:lang w:val="en-US" w:eastAsia="zh-CN"/>
        </w:rPr>
        <w:t>2858.83</w:t>
      </w:r>
      <w:r>
        <w:rPr>
          <w:rFonts w:hint="eastAsia"/>
        </w:rPr>
        <w:t>万元。其中基本支出</w:t>
      </w:r>
      <w:r>
        <w:rPr>
          <w:rFonts w:hint="eastAsia"/>
          <w:lang w:val="en-US" w:eastAsia="zh-CN"/>
        </w:rPr>
        <w:t>486.88</w:t>
      </w:r>
      <w:r>
        <w:rPr>
          <w:rFonts w:hint="eastAsia"/>
        </w:rPr>
        <w:t>万元，包括工资福利</w:t>
      </w:r>
      <w:r>
        <w:rPr>
          <w:rFonts w:hint="eastAsia"/>
          <w:lang w:val="en-US" w:eastAsia="zh-CN"/>
        </w:rPr>
        <w:t>442.2</w:t>
      </w:r>
      <w:r>
        <w:rPr>
          <w:rFonts w:hint="eastAsia"/>
        </w:rPr>
        <w:t>万元和对个人和家庭的补助</w:t>
      </w:r>
      <w:r>
        <w:rPr>
          <w:rFonts w:hint="eastAsia"/>
          <w:lang w:val="en-US" w:eastAsia="zh-CN"/>
        </w:rPr>
        <w:t>24.98</w:t>
      </w:r>
      <w:r>
        <w:rPr>
          <w:rFonts w:hint="eastAsia"/>
        </w:rPr>
        <w:t>万元，正常经费支出</w:t>
      </w:r>
      <w:r>
        <w:rPr>
          <w:rFonts w:hint="eastAsia"/>
          <w:lang w:val="en-US" w:eastAsia="zh-CN"/>
        </w:rPr>
        <w:t>19.7</w:t>
      </w:r>
      <w:r>
        <w:rPr>
          <w:rFonts w:hint="eastAsia"/>
        </w:rPr>
        <w:t>万元；项目支出</w:t>
      </w:r>
      <w:r>
        <w:rPr>
          <w:rFonts w:hint="eastAsia"/>
          <w:lang w:val="en-US" w:eastAsia="zh-CN"/>
        </w:rPr>
        <w:t>2371.95</w:t>
      </w:r>
      <w:r>
        <w:rPr>
          <w:rFonts w:hint="eastAsia"/>
        </w:rPr>
        <w:t>万元，包括专项公用经费支出</w:t>
      </w:r>
      <w:r>
        <w:rPr>
          <w:rFonts w:hint="eastAsia"/>
          <w:lang w:val="en-US" w:eastAsia="zh-CN"/>
        </w:rPr>
        <w:t>171.95</w:t>
      </w:r>
      <w:r>
        <w:rPr>
          <w:rFonts w:hint="eastAsia"/>
        </w:rPr>
        <w:t>，专项项目支出</w:t>
      </w:r>
      <w:r>
        <w:rPr>
          <w:rFonts w:hint="eastAsia"/>
          <w:lang w:val="en-US" w:eastAsia="zh-CN"/>
        </w:rPr>
        <w:t>2200</w:t>
      </w:r>
      <w:r>
        <w:rPr>
          <w:rFonts w:hint="eastAsia"/>
        </w:rPr>
        <w:t>万元，主要为派遣人员工资</w:t>
      </w:r>
      <w:r>
        <w:rPr>
          <w:rFonts w:hint="eastAsia"/>
          <w:lang w:val="en-US" w:eastAsia="zh-CN"/>
        </w:rPr>
        <w:t>2200</w:t>
      </w:r>
      <w:r>
        <w:rPr>
          <w:rFonts w:hint="eastAsia"/>
        </w:rPr>
        <w:t>万元。</w:t>
      </w:r>
    </w:p>
    <w:p>
      <w:pPr>
        <w:pStyle w:val="23"/>
        <w:keepNext w:val="0"/>
        <w:keepLines w:val="0"/>
        <w:pageBreakBefore w:val="0"/>
        <w:widowControl/>
        <w:kinsoku/>
        <w:wordWrap/>
        <w:overflowPunct/>
        <w:topLinePunct w:val="0"/>
        <w:autoSpaceDE/>
        <w:autoSpaceDN/>
        <w:bidi w:val="0"/>
        <w:adjustRightInd/>
        <w:snapToGrid/>
        <w:spacing w:line="570" w:lineRule="exact"/>
        <w:textAlignment w:val="auto"/>
        <w:rPr>
          <w:rFonts w:hint="eastAsia"/>
        </w:rPr>
      </w:pPr>
      <w:r>
        <w:rPr>
          <w:rFonts w:hint="eastAsia"/>
          <w:lang w:eastAsia="zh-CN"/>
        </w:rPr>
        <w:t>（三）</w:t>
      </w:r>
      <w:r>
        <w:rPr>
          <w:rFonts w:hint="eastAsia"/>
        </w:rPr>
        <w:t>比上年增减情况</w:t>
      </w:r>
    </w:p>
    <w:p>
      <w:pPr>
        <w:pStyle w:val="23"/>
        <w:keepNext w:val="0"/>
        <w:keepLines w:val="0"/>
        <w:pageBreakBefore w:val="0"/>
        <w:widowControl/>
        <w:kinsoku/>
        <w:wordWrap/>
        <w:overflowPunct/>
        <w:topLinePunct w:val="0"/>
        <w:autoSpaceDE/>
        <w:autoSpaceDN/>
        <w:bidi w:val="0"/>
        <w:adjustRightInd/>
        <w:snapToGrid/>
        <w:spacing w:line="570" w:lineRule="exact"/>
        <w:textAlignment w:val="auto"/>
        <w:rPr>
          <w:rFonts w:hint="default"/>
          <w:lang w:val="en-US" w:eastAsia="zh-CN"/>
        </w:rPr>
      </w:pPr>
      <w:r>
        <w:rPr>
          <w:rFonts w:hint="eastAsia"/>
          <w:lang w:eastAsia="zh-CN"/>
        </w:rPr>
        <w:t>2026年</w:t>
      </w:r>
      <w:r>
        <w:rPr>
          <w:rFonts w:hint="eastAsia"/>
        </w:rPr>
        <w:t>收支预算安排</w:t>
      </w:r>
      <w:r>
        <w:rPr>
          <w:rFonts w:hint="eastAsia"/>
          <w:lang w:val="en-US" w:eastAsia="zh-CN"/>
        </w:rPr>
        <w:t>2838.95</w:t>
      </w:r>
      <w:r>
        <w:rPr>
          <w:rFonts w:hint="eastAsia"/>
        </w:rPr>
        <w:t>万元，较202</w:t>
      </w:r>
      <w:r>
        <w:rPr>
          <w:rFonts w:hint="eastAsia"/>
          <w:lang w:val="en-US" w:eastAsia="zh-CN"/>
        </w:rPr>
        <w:t>5</w:t>
      </w:r>
      <w:r>
        <w:rPr>
          <w:rFonts w:hint="eastAsia"/>
        </w:rPr>
        <w:t>年预算减少</w:t>
      </w:r>
      <w:r>
        <w:rPr>
          <w:rFonts w:hint="eastAsia"/>
          <w:lang w:val="en-US" w:eastAsia="zh-CN"/>
        </w:rPr>
        <w:t>780.13</w:t>
      </w:r>
      <w:r>
        <w:rPr>
          <w:rFonts w:hint="eastAsia"/>
        </w:rPr>
        <w:t>万元。其中人员经费支出增加</w:t>
      </w:r>
      <w:r>
        <w:rPr>
          <w:rFonts w:hint="eastAsia"/>
          <w:lang w:val="en-US" w:eastAsia="zh-CN"/>
        </w:rPr>
        <w:t>63.61</w:t>
      </w:r>
      <w:r>
        <w:rPr>
          <w:rFonts w:hint="eastAsia"/>
        </w:rPr>
        <w:t>万元；正常公用经费</w:t>
      </w:r>
      <w:r>
        <w:rPr>
          <w:rFonts w:hint="eastAsia"/>
          <w:lang w:eastAsia="zh-CN"/>
        </w:rPr>
        <w:t>增加</w:t>
      </w:r>
      <w:r>
        <w:rPr>
          <w:rFonts w:hint="eastAsia"/>
          <w:lang w:val="en-US" w:eastAsia="zh-CN"/>
        </w:rPr>
        <w:t>1.75</w:t>
      </w:r>
      <w:r>
        <w:rPr>
          <w:rFonts w:hint="eastAsia"/>
        </w:rPr>
        <w:t>万元；项目减少</w:t>
      </w:r>
      <w:r>
        <w:rPr>
          <w:rFonts w:hint="eastAsia"/>
          <w:lang w:val="en-US" w:eastAsia="zh-CN"/>
        </w:rPr>
        <w:t>845.49</w:t>
      </w:r>
      <w:r>
        <w:rPr>
          <w:rFonts w:hint="eastAsia"/>
        </w:rPr>
        <w:t>万元，主要为</w:t>
      </w:r>
      <w:r>
        <w:rPr>
          <w:rFonts w:hint="eastAsia"/>
          <w:lang w:eastAsia="zh-CN"/>
        </w:rPr>
        <w:t>2026年</w:t>
      </w:r>
      <w:r>
        <w:rPr>
          <w:rFonts w:hint="eastAsia"/>
        </w:rPr>
        <w:t>派遣人员工资</w:t>
      </w:r>
      <w:r>
        <w:rPr>
          <w:rFonts w:hint="eastAsia"/>
          <w:lang w:eastAsia="zh-CN"/>
        </w:rPr>
        <w:t>减少</w:t>
      </w:r>
      <w:r>
        <w:rPr>
          <w:rFonts w:hint="eastAsia"/>
          <w:lang w:val="en-US" w:eastAsia="zh-CN"/>
        </w:rPr>
        <w:t>830万元</w:t>
      </w:r>
      <w:r>
        <w:rPr>
          <w:rFonts w:hint="eastAsia"/>
        </w:rPr>
        <w:t>、汽车租赁费</w:t>
      </w:r>
      <w:r>
        <w:rPr>
          <w:rFonts w:hint="eastAsia"/>
          <w:lang w:eastAsia="zh-CN"/>
        </w:rPr>
        <w:t>减少</w:t>
      </w:r>
      <w:r>
        <w:rPr>
          <w:rFonts w:hint="eastAsia"/>
          <w:lang w:val="en-US" w:eastAsia="zh-CN"/>
        </w:rPr>
        <w:t>3</w:t>
      </w:r>
      <w:r>
        <w:rPr>
          <w:rFonts w:hint="eastAsia"/>
        </w:rPr>
        <w:t>万元、</w:t>
      </w:r>
      <w:r>
        <w:rPr>
          <w:rFonts w:hint="eastAsia"/>
          <w:lang w:eastAsia="zh-CN"/>
        </w:rPr>
        <w:t>专项活动经费减少</w:t>
      </w:r>
      <w:r>
        <w:rPr>
          <w:rFonts w:hint="eastAsia"/>
          <w:lang w:val="en-US" w:eastAsia="zh-CN"/>
        </w:rPr>
        <w:t>5万元、招聘经费减少1.3万元、劳动监察专项经费减少1.75万元，项目数量减少等</w:t>
      </w:r>
      <w:r>
        <w:rPr>
          <w:rFonts w:hint="eastAsia"/>
        </w:rPr>
        <w:t>。</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70" w:lineRule="exact"/>
        <w:ind w:firstLine="640"/>
        <w:textAlignment w:val="auto"/>
        <w:outlineLvl w:val="5"/>
        <w:rPr>
          <w:rFonts w:hint="eastAsia" w:ascii="黑体" w:hAnsi="黑体" w:eastAsia="黑体" w:cs="黑体"/>
          <w:color w:val="000000"/>
          <w:sz w:val="32"/>
        </w:rPr>
      </w:pPr>
      <w:r>
        <w:rPr>
          <w:rFonts w:hint="eastAsia" w:ascii="黑体" w:hAnsi="黑体" w:eastAsia="黑体" w:cs="黑体"/>
          <w:color w:val="000000"/>
          <w:sz w:val="32"/>
        </w:rPr>
        <w:t>机关运行经费安排情况</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70" w:lineRule="exact"/>
        <w:ind w:firstLine="560" w:firstLineChars="200"/>
        <w:textAlignment w:val="auto"/>
        <w:outlineLvl w:val="5"/>
      </w:pPr>
      <w:r>
        <w:rPr>
          <w:rFonts w:hint="eastAsia" w:ascii="Times New Roman" w:hAnsi="Times New Roman" w:eastAsia="方正仿宋_GBK" w:cs="Times New Roman"/>
          <w:kern w:val="0"/>
          <w:sz w:val="28"/>
          <w:szCs w:val="24"/>
          <w:lang w:val="en-US" w:eastAsia="zh-CN" w:bidi="ar-SA"/>
        </w:rPr>
        <w:t>机关运行经费19.7万元，分别是办公费7.7万元，印刷费0.8万元，差旅费3.25万元,维修（护）费4.5万元，邮电费1.09万元，其他交通费1.56万元，培训费0.3万元，其他商品和服务支出0.5万元</w:t>
      </w:r>
      <w:r>
        <w:rPr>
          <w:rFonts w:hint="eastAsia"/>
        </w:rPr>
        <w:t>。</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70" w:lineRule="exact"/>
        <w:ind w:left="0" w:leftChars="0" w:firstLine="640" w:firstLineChars="0"/>
        <w:textAlignment w:val="auto"/>
        <w:outlineLvl w:val="5"/>
        <w:rPr>
          <w:rFonts w:hint="eastAsia" w:ascii="黑体" w:hAnsi="黑体" w:eastAsia="黑体" w:cs="黑体"/>
          <w:color w:val="000000"/>
          <w:sz w:val="32"/>
        </w:rPr>
      </w:pPr>
      <w:r>
        <w:rPr>
          <w:rFonts w:hint="eastAsia" w:ascii="黑体" w:hAnsi="黑体" w:eastAsia="黑体" w:cs="黑体"/>
          <w:color w:val="000000"/>
          <w:sz w:val="32"/>
        </w:rPr>
        <w:t>财政拨款“三公”经费预算情况及增减变化原因</w:t>
      </w:r>
    </w:p>
    <w:p>
      <w:pPr>
        <w:pStyle w:val="24"/>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lang w:eastAsia="zh-CN"/>
        </w:rPr>
        <w:t>2026年</w:t>
      </w:r>
      <w:r>
        <w:rPr>
          <w:rFonts w:hint="eastAsia"/>
        </w:rPr>
        <w:t>我单位一般公共预算安排的</w:t>
      </w:r>
      <w:r>
        <w:t xml:space="preserve"> “</w:t>
      </w:r>
      <w:r>
        <w:rPr>
          <w:rFonts w:hint="eastAsia"/>
        </w:rPr>
        <w:t>三公</w:t>
      </w:r>
      <w:r>
        <w:t>”</w:t>
      </w:r>
      <w:r>
        <w:rPr>
          <w:rFonts w:hint="eastAsia"/>
        </w:rPr>
        <w:t>经费预算安排</w:t>
      </w:r>
      <w:r>
        <w:t>0</w:t>
      </w:r>
      <w:r>
        <w:rPr>
          <w:rFonts w:hint="eastAsia"/>
        </w:rPr>
        <w:t>万元。具体安排情况为：</w:t>
      </w:r>
      <w:r>
        <w:t xml:space="preserve"> </w:t>
      </w:r>
    </w:p>
    <w:p>
      <w:pPr>
        <w:pStyle w:val="24"/>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（一）公务用车购置及运行费。共计安排</w:t>
      </w:r>
      <w:r>
        <w:t>0</w:t>
      </w:r>
      <w:r>
        <w:rPr>
          <w:rFonts w:hint="eastAsia"/>
        </w:rPr>
        <w:t>万元，较上年预算持平。</w:t>
      </w:r>
    </w:p>
    <w:p>
      <w:pPr>
        <w:pStyle w:val="24"/>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公务用车购置安排</w:t>
      </w:r>
      <w:r>
        <w:t>0</w:t>
      </w:r>
      <w:r>
        <w:rPr>
          <w:rFonts w:hint="eastAsia"/>
        </w:rPr>
        <w:t>万元。较上年预算持平。</w:t>
      </w:r>
    </w:p>
    <w:p>
      <w:pPr>
        <w:pStyle w:val="24"/>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公车运行维护经费安排</w:t>
      </w:r>
      <w:r>
        <w:t>0</w:t>
      </w:r>
      <w:r>
        <w:rPr>
          <w:rFonts w:hint="eastAsia"/>
        </w:rPr>
        <w:t>万元，较上年预算持平。</w:t>
      </w:r>
    </w:p>
    <w:p>
      <w:pPr>
        <w:pStyle w:val="24"/>
        <w:keepNext w:val="0"/>
        <w:keepLines w:val="0"/>
        <w:pageBreakBefore w:val="0"/>
        <w:widowControl/>
        <w:kinsoku/>
        <w:wordWrap/>
        <w:overflowPunct/>
        <w:topLinePunct w:val="0"/>
        <w:autoSpaceDE/>
        <w:autoSpaceDN/>
        <w:bidi w:val="0"/>
        <w:adjustRightInd/>
        <w:snapToGrid/>
        <w:spacing w:line="570" w:lineRule="exact"/>
        <w:textAlignment w:val="auto"/>
        <w:rPr>
          <w:rFonts w:hint="eastAsia" w:eastAsia="方正仿宋_GBK"/>
          <w:lang w:eastAsia="zh-CN"/>
        </w:rPr>
      </w:pPr>
      <w:r>
        <w:rPr>
          <w:rFonts w:hint="eastAsia"/>
        </w:rPr>
        <w:t>（二）公务接待费。安排</w:t>
      </w:r>
      <w:r>
        <w:t>0</w:t>
      </w:r>
      <w:r>
        <w:rPr>
          <w:rFonts w:hint="eastAsia"/>
        </w:rPr>
        <w:t>万元，较上年预算持平</w:t>
      </w:r>
      <w:r>
        <w:rPr>
          <w:rFonts w:hint="eastAsia"/>
          <w:lang w:eastAsia="zh-CN"/>
        </w:rPr>
        <w:t>。</w:t>
      </w:r>
    </w:p>
    <w:p>
      <w:pPr>
        <w:pStyle w:val="24"/>
        <w:keepNext w:val="0"/>
        <w:keepLines w:val="0"/>
        <w:pageBreakBefore w:val="0"/>
        <w:widowControl/>
        <w:kinsoku/>
        <w:wordWrap/>
        <w:overflowPunct/>
        <w:topLinePunct w:val="0"/>
        <w:autoSpaceDE/>
        <w:autoSpaceDN/>
        <w:bidi w:val="0"/>
        <w:adjustRightInd/>
        <w:snapToGrid/>
        <w:spacing w:line="570" w:lineRule="exact"/>
        <w:textAlignment w:val="auto"/>
      </w:pPr>
      <w:r>
        <w:rPr>
          <w:rFonts w:hint="eastAsia"/>
        </w:rPr>
        <w:t>（三）因公出国（境）费安排</w:t>
      </w:r>
      <w:r>
        <w:t>0</w:t>
      </w:r>
      <w:r>
        <w:rPr>
          <w:rFonts w:hint="eastAsia"/>
        </w:rPr>
        <w:t>元，与上年持平。</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70" w:lineRule="exact"/>
        <w:ind w:firstLine="560" w:firstLineChars="200"/>
        <w:textAlignment w:val="auto"/>
        <w:outlineLvl w:val="5"/>
      </w:pPr>
      <w:r>
        <w:rPr>
          <w:rFonts w:hint="eastAsia" w:ascii="Times New Roman" w:hAnsi="Times New Roman" w:eastAsia="方正仿宋_GBK" w:cs="Times New Roman"/>
          <w:kern w:val="0"/>
          <w:sz w:val="28"/>
          <w:szCs w:val="24"/>
          <w:lang w:val="en-US" w:eastAsia="uk-UA" w:bidi="ar-SA"/>
        </w:rPr>
        <w:t>我单位无政府型基金预算、国有资本经营预算和财政专户核拨资金安排的“三公”经费预算。</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五、单位项目预算安排情况及绩效目标</w:t>
      </w:r>
    </w:p>
    <w:p>
      <w:pPr>
        <w:ind w:firstLine="560"/>
      </w:pPr>
      <w:r>
        <w:rPr>
          <w:rFonts w:hint="eastAsia" w:ascii="方正仿宋_GBK" w:hAnsi="方正仿宋_GBK" w:eastAsia="方正仿宋_GBK" w:cs="方正仿宋_GBK"/>
          <w:color w:val="000000"/>
          <w:sz w:val="28"/>
          <w:lang w:val="en-US" w:eastAsia="zh-CN"/>
        </w:rPr>
        <w:t>1</w:t>
      </w:r>
      <w:r>
        <w:rPr>
          <w:rFonts w:hint="eastAsia" w:ascii="方正仿宋_GBK" w:hAnsi="方正仿宋_GBK" w:eastAsia="方正仿宋_GBK" w:cs="方正仿宋_GBK"/>
          <w:color w:val="000000"/>
          <w:sz w:val="28"/>
        </w:rPr>
        <w:t>、</w:t>
      </w:r>
      <w:bookmarkStart w:id="1" w:name="OLE_LINK1"/>
      <w:r>
        <w:rPr>
          <w:rFonts w:hint="eastAsia" w:ascii="方正仿宋_GBK" w:hAnsi="方正仿宋_GBK" w:eastAsia="方正仿宋_GBK" w:cs="方正仿宋_GBK"/>
          <w:color w:val="000000"/>
          <w:sz w:val="28"/>
        </w:rPr>
        <w:t>辖区村建国前老党员生活补贴</w:t>
      </w:r>
      <w:bookmarkEnd w:id="1"/>
      <w:r>
        <w:rPr>
          <w:rFonts w:hint="eastAsia" w:ascii="方正仿宋_GBK" w:hAnsi="方正仿宋_GBK" w:eastAsia="方正仿宋_GBK" w:cs="方正仿宋_GBK"/>
          <w:color w:val="000000"/>
          <w:sz w:val="28"/>
        </w:rPr>
        <w:t>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13021926P00001810002F</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辖区村建国前老党员生活补贴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0.85</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0.85</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根据《河北省退役军人事务厅、中共河北省委组织部、河北省财政厅关于调整部分优抚对象等人员抚恤和生活补助标准的通知》要求，新海一村吴庆年</w:t>
            </w:r>
            <w:r>
              <w:t>1948</w:t>
            </w:r>
            <w:r>
              <w:rPr>
                <w:rFonts w:hint="eastAsia"/>
              </w:rPr>
              <w:t>年</w:t>
            </w:r>
            <w:r>
              <w:t>4</w:t>
            </w:r>
            <w:r>
              <w:rPr>
                <w:rFonts w:hint="eastAsia"/>
              </w:rPr>
              <w:t>月入党需每年发放建国前老党员生活补贴，全年预计</w:t>
            </w:r>
            <w:r>
              <w:t>0.85</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使党员基本生活得到保障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15"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发放次数</w:t>
            </w:r>
          </w:p>
        </w:tc>
        <w:tc>
          <w:tcPr>
            <w:tcW w:w="5386" w:type="dxa"/>
            <w:vAlign w:val="center"/>
          </w:tcPr>
          <w:p>
            <w:pPr>
              <w:pStyle w:val="13"/>
            </w:pPr>
            <w:r>
              <w:rPr>
                <w:rFonts w:hint="eastAsia"/>
              </w:rPr>
              <w:t>一年分两次发放</w:t>
            </w:r>
          </w:p>
        </w:tc>
        <w:tc>
          <w:tcPr>
            <w:tcW w:w="2268" w:type="dxa"/>
            <w:vAlign w:val="center"/>
          </w:tcPr>
          <w:p>
            <w:pPr>
              <w:pStyle w:val="13"/>
            </w:pPr>
            <w:r>
              <w:rPr>
                <w:rFonts w:hint="eastAsia"/>
              </w:rPr>
              <w:t>≥</w:t>
            </w:r>
            <w:r>
              <w:t>2</w:t>
            </w:r>
            <w:r>
              <w:rPr>
                <w:rFonts w:hint="eastAsia"/>
              </w:rPr>
              <w:t>次</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提高群众满意度</w:t>
            </w:r>
          </w:p>
        </w:tc>
        <w:tc>
          <w:tcPr>
            <w:tcW w:w="5386" w:type="dxa"/>
            <w:vAlign w:val="center"/>
          </w:tcPr>
          <w:p>
            <w:pPr>
              <w:pStyle w:val="13"/>
            </w:pPr>
            <w:r>
              <w:rPr>
                <w:rFonts w:hint="eastAsia"/>
              </w:rPr>
              <w:t>提高旅游岛群众满意度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7</w:t>
            </w:r>
            <w:r>
              <w:rPr>
                <w:rFonts w:hint="eastAsia"/>
              </w:rPr>
              <w:t>月底前完成发放</w:t>
            </w:r>
          </w:p>
        </w:tc>
        <w:tc>
          <w:tcPr>
            <w:tcW w:w="2268" w:type="dxa"/>
            <w:vAlign w:val="center"/>
          </w:tcPr>
          <w:p>
            <w:pPr>
              <w:pStyle w:val="13"/>
            </w:pPr>
            <w:r>
              <w:t>7</w:t>
            </w:r>
            <w:r>
              <w:rPr>
                <w:rFonts w:hint="eastAsia"/>
              </w:rPr>
              <w:t>前发放</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建设费用</w:t>
            </w:r>
          </w:p>
        </w:tc>
        <w:tc>
          <w:tcPr>
            <w:tcW w:w="5386" w:type="dxa"/>
            <w:vAlign w:val="center"/>
          </w:tcPr>
          <w:p>
            <w:pPr>
              <w:pStyle w:val="13"/>
            </w:pPr>
            <w:r>
              <w:rPr>
                <w:rFonts w:hint="eastAsia"/>
              </w:rPr>
              <w:t>旅游岛财政支持资金</w:t>
            </w:r>
          </w:p>
        </w:tc>
        <w:tc>
          <w:tcPr>
            <w:tcW w:w="2268" w:type="dxa"/>
            <w:vAlign w:val="center"/>
          </w:tcPr>
          <w:p>
            <w:pPr>
              <w:pStyle w:val="13"/>
            </w:pPr>
            <w:r>
              <w:rPr>
                <w:rFonts w:hint="eastAsia"/>
              </w:rPr>
              <w:t>≤</w:t>
            </w:r>
            <w:r>
              <w:t>0.85</w:t>
            </w:r>
            <w:r>
              <w:rPr>
                <w:rFonts w:hint="eastAsia"/>
              </w:rPr>
              <w:t>万元</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改善生活质量</w:t>
            </w:r>
          </w:p>
        </w:tc>
        <w:tc>
          <w:tcPr>
            <w:tcW w:w="5386" w:type="dxa"/>
            <w:vAlign w:val="center"/>
          </w:tcPr>
          <w:p>
            <w:pPr>
              <w:pStyle w:val="13"/>
            </w:pPr>
            <w:r>
              <w:rPr>
                <w:rFonts w:hint="eastAsia"/>
              </w:rPr>
              <w:t>老党员生活得到改善</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0"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提高旅游岛建国前老党员满意度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可持续性生活质量改善</w:t>
            </w:r>
          </w:p>
        </w:tc>
        <w:tc>
          <w:tcPr>
            <w:tcW w:w="5386" w:type="dxa"/>
            <w:vAlign w:val="center"/>
          </w:tcPr>
          <w:p>
            <w:pPr>
              <w:pStyle w:val="13"/>
            </w:pPr>
            <w:r>
              <w:rPr>
                <w:rFonts w:hint="eastAsia"/>
              </w:rPr>
              <w:t>旅游岛老党员生活得到改善</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r>
              <w:t>%</w:t>
            </w:r>
            <w:r>
              <w:rPr>
                <w:rFonts w:hint="eastAsia"/>
              </w:rPr>
              <w:t>）</w:t>
            </w:r>
          </w:p>
        </w:tc>
        <w:tc>
          <w:tcPr>
            <w:tcW w:w="5386" w:type="dxa"/>
            <w:vAlign w:val="center"/>
          </w:tcPr>
          <w:p>
            <w:pPr>
              <w:pStyle w:val="13"/>
            </w:pPr>
            <w:r>
              <w:rPr>
                <w:rFonts w:hint="eastAsia"/>
              </w:rPr>
              <w:t>群众满意度（</w:t>
            </w:r>
            <w:r>
              <w:t>%</w:t>
            </w:r>
            <w:r>
              <w:rPr>
                <w:rFonts w:hint="eastAsia"/>
              </w:rPr>
              <w:t>）</w:t>
            </w:r>
          </w:p>
        </w:tc>
        <w:tc>
          <w:tcPr>
            <w:tcW w:w="2268" w:type="dxa"/>
            <w:vAlign w:val="center"/>
          </w:tcPr>
          <w:p>
            <w:pPr>
              <w:pStyle w:val="13"/>
            </w:pPr>
            <w:r>
              <w:rPr>
                <w:rFonts w:hint="eastAsia"/>
              </w:rPr>
              <w:t>≥</w:t>
            </w:r>
            <w:r>
              <w:t>93%</w:t>
            </w:r>
          </w:p>
        </w:tc>
        <w:tc>
          <w:tcPr>
            <w:tcW w:w="1276" w:type="dxa"/>
            <w:vAlign w:val="center"/>
          </w:tcPr>
          <w:p>
            <w:pPr>
              <w:pStyle w:val="13"/>
            </w:pPr>
            <w:r>
              <w:rPr>
                <w:rFonts w:hint="eastAsia"/>
              </w:rPr>
              <w:t>辖区村建国前老党员一名</w:t>
            </w:r>
          </w:p>
        </w:tc>
      </w:tr>
    </w:tbl>
    <w:p>
      <w:pPr>
        <w:ind w:firstLine="560"/>
        <w:rPr>
          <w:rFonts w:hint="eastAsia" w:ascii="方正仿宋_GBK" w:hAnsi="方正仿宋_GBK" w:eastAsia="方正仿宋_GBK" w:cs="方正仿宋_GBK"/>
          <w:color w:val="000000"/>
          <w:sz w:val="28"/>
          <w:lang w:val="en-US" w:eastAsia="zh-CN"/>
        </w:r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、党员教育网经费绩效目标表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13021926P000020100029</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党员教育网经费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0.32</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0.32</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辖区内机关党委、三个行政村网络教育学习费用每站点每年</w:t>
            </w:r>
            <w:r>
              <w:t>800</w:t>
            </w:r>
            <w:r>
              <w:rPr>
                <w:rFonts w:hint="eastAsia"/>
              </w:rPr>
              <w:t>元全年约为</w:t>
            </w:r>
            <w:r>
              <w:t>0.32</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完成辖区村党员教育网付费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三个村网费</w:t>
            </w:r>
          </w:p>
        </w:tc>
        <w:tc>
          <w:tcPr>
            <w:tcW w:w="5386" w:type="dxa"/>
            <w:vAlign w:val="center"/>
          </w:tcPr>
          <w:p>
            <w:pPr>
              <w:pStyle w:val="13"/>
            </w:pPr>
            <w:r>
              <w:t>3</w:t>
            </w:r>
            <w:r>
              <w:rPr>
                <w:rFonts w:hint="eastAsia"/>
              </w:rPr>
              <w:t>个行政村网费</w:t>
            </w:r>
          </w:p>
        </w:tc>
        <w:tc>
          <w:tcPr>
            <w:tcW w:w="2268" w:type="dxa"/>
            <w:vAlign w:val="center"/>
          </w:tcPr>
          <w:p>
            <w:pPr>
              <w:pStyle w:val="13"/>
            </w:pPr>
            <w:r>
              <w:t>4</w:t>
            </w:r>
            <w:r>
              <w:rPr>
                <w:rFonts w:hint="eastAsia"/>
              </w:rPr>
              <w:t>个</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付费时间</w:t>
            </w:r>
          </w:p>
        </w:tc>
        <w:tc>
          <w:tcPr>
            <w:tcW w:w="5386" w:type="dxa"/>
            <w:vAlign w:val="center"/>
          </w:tcPr>
          <w:p>
            <w:pPr>
              <w:pStyle w:val="13"/>
            </w:pPr>
            <w:r>
              <w:t>12</w:t>
            </w:r>
            <w:r>
              <w:rPr>
                <w:rFonts w:hint="eastAsia"/>
              </w:rPr>
              <w:t>月底前完成全部付费</w:t>
            </w:r>
          </w:p>
        </w:tc>
        <w:tc>
          <w:tcPr>
            <w:tcW w:w="2268" w:type="dxa"/>
            <w:vAlign w:val="center"/>
          </w:tcPr>
          <w:p>
            <w:pPr>
              <w:pStyle w:val="13"/>
            </w:pPr>
            <w:r>
              <w:rPr>
                <w:rFonts w:hint="eastAsia"/>
              </w:rPr>
              <w:t>≤</w:t>
            </w:r>
            <w:r>
              <w:t>12</w:t>
            </w:r>
            <w:r>
              <w:rPr>
                <w:rFonts w:hint="eastAsia"/>
              </w:rPr>
              <w:t>月底</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管理费用</w:t>
            </w:r>
          </w:p>
        </w:tc>
        <w:tc>
          <w:tcPr>
            <w:tcW w:w="5386" w:type="dxa"/>
            <w:vAlign w:val="center"/>
          </w:tcPr>
          <w:p>
            <w:pPr>
              <w:pStyle w:val="13"/>
            </w:pPr>
            <w:r>
              <w:rPr>
                <w:rFonts w:hint="eastAsia"/>
              </w:rPr>
              <w:t>网费</w:t>
            </w:r>
          </w:p>
        </w:tc>
        <w:tc>
          <w:tcPr>
            <w:tcW w:w="2268" w:type="dxa"/>
            <w:vAlign w:val="center"/>
          </w:tcPr>
          <w:p>
            <w:pPr>
              <w:pStyle w:val="13"/>
            </w:pPr>
            <w:r>
              <w:t>0.32</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数量指标</w:t>
            </w:r>
          </w:p>
        </w:tc>
        <w:tc>
          <w:tcPr>
            <w:tcW w:w="2835" w:type="dxa"/>
            <w:vAlign w:val="center"/>
          </w:tcPr>
          <w:p>
            <w:pPr>
              <w:pStyle w:val="13"/>
            </w:pPr>
            <w:r>
              <w:t>3</w:t>
            </w:r>
            <w:r>
              <w:rPr>
                <w:rFonts w:hint="eastAsia"/>
              </w:rPr>
              <w:t>个村</w:t>
            </w:r>
          </w:p>
        </w:tc>
        <w:tc>
          <w:tcPr>
            <w:tcW w:w="5386" w:type="dxa"/>
            <w:vAlign w:val="center"/>
          </w:tcPr>
          <w:p>
            <w:pPr>
              <w:pStyle w:val="13"/>
            </w:pPr>
            <w:r>
              <w:t>3</w:t>
            </w:r>
            <w:r>
              <w:rPr>
                <w:rFonts w:hint="eastAsia"/>
              </w:rPr>
              <w:t>个行政村网费</w:t>
            </w:r>
          </w:p>
        </w:tc>
        <w:tc>
          <w:tcPr>
            <w:tcW w:w="2268" w:type="dxa"/>
            <w:vAlign w:val="center"/>
          </w:tcPr>
          <w:p>
            <w:pPr>
              <w:pStyle w:val="13"/>
            </w:pPr>
            <w:r>
              <w:rPr>
                <w:rFonts w:hint="eastAsia"/>
              </w:rPr>
              <w:t>≤</w:t>
            </w:r>
            <w:r>
              <w:t>4</w:t>
            </w:r>
            <w:r>
              <w:rPr>
                <w:rFonts w:hint="eastAsia"/>
              </w:rPr>
              <w:t>个</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经济效益提高</w:t>
            </w:r>
          </w:p>
        </w:tc>
        <w:tc>
          <w:tcPr>
            <w:tcW w:w="5386" w:type="dxa"/>
            <w:vAlign w:val="center"/>
          </w:tcPr>
          <w:p>
            <w:pPr>
              <w:pStyle w:val="13"/>
            </w:pPr>
            <w:r>
              <w:rPr>
                <w:rFonts w:hint="eastAsia"/>
              </w:rPr>
              <w:t>农村党员归属性提高，全身心为旅游发展事业做贡献</w:t>
            </w:r>
          </w:p>
        </w:tc>
        <w:tc>
          <w:tcPr>
            <w:tcW w:w="2268" w:type="dxa"/>
            <w:vAlign w:val="center"/>
          </w:tcPr>
          <w:p>
            <w:pPr>
              <w:pStyle w:val="13"/>
            </w:pPr>
            <w:r>
              <w:rPr>
                <w:rFonts w:hint="eastAsia"/>
              </w:rPr>
              <w:t>≥</w:t>
            </w:r>
            <w:r>
              <w:t>90</w:t>
            </w:r>
            <w:r>
              <w:rPr>
                <w:rFonts w:hint="eastAsia"/>
              </w:rPr>
              <w:t>工作开展情况</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提高党员积极性</w:t>
            </w:r>
          </w:p>
        </w:tc>
        <w:tc>
          <w:tcPr>
            <w:tcW w:w="5386" w:type="dxa"/>
            <w:vAlign w:val="center"/>
          </w:tcPr>
          <w:p>
            <w:pPr>
              <w:pStyle w:val="13"/>
            </w:pPr>
            <w:r>
              <w:rPr>
                <w:rFonts w:hint="eastAsia"/>
              </w:rPr>
              <w:t>通过开展教育，提高党员学习积极性</w:t>
            </w:r>
          </w:p>
        </w:tc>
        <w:tc>
          <w:tcPr>
            <w:tcW w:w="2268" w:type="dxa"/>
            <w:vAlign w:val="center"/>
          </w:tcPr>
          <w:p>
            <w:pPr>
              <w:pStyle w:val="13"/>
            </w:pPr>
            <w:r>
              <w:rPr>
                <w:rFonts w:hint="eastAsia"/>
              </w:rPr>
              <w:t>≥</w:t>
            </w:r>
            <w:r>
              <w:t>90</w:t>
            </w:r>
            <w:r>
              <w:rPr>
                <w:rFonts w:hint="eastAsia"/>
              </w:rPr>
              <w:t>工作开展情况</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持续提高满意度</w:t>
            </w:r>
          </w:p>
        </w:tc>
        <w:tc>
          <w:tcPr>
            <w:tcW w:w="5386" w:type="dxa"/>
            <w:vAlign w:val="center"/>
          </w:tcPr>
          <w:p>
            <w:pPr>
              <w:pStyle w:val="13"/>
            </w:pPr>
            <w:r>
              <w:rPr>
                <w:rFonts w:hint="eastAsia"/>
              </w:rPr>
              <w:t>通过开展教育，提高党员学习积极性满意度持续提高</w:t>
            </w:r>
          </w:p>
        </w:tc>
        <w:tc>
          <w:tcPr>
            <w:tcW w:w="2268" w:type="dxa"/>
            <w:vAlign w:val="center"/>
          </w:tcPr>
          <w:p>
            <w:pPr>
              <w:pStyle w:val="13"/>
            </w:pPr>
            <w:r>
              <w:rPr>
                <w:rFonts w:hint="eastAsia"/>
              </w:rPr>
              <w:t>≥</w:t>
            </w:r>
            <w:r>
              <w:t>90</w:t>
            </w:r>
            <w:r>
              <w:rPr>
                <w:rFonts w:hint="eastAsia"/>
              </w:rPr>
              <w:t>调查走访</w:t>
            </w:r>
          </w:p>
        </w:tc>
        <w:tc>
          <w:tcPr>
            <w:tcW w:w="1276" w:type="dxa"/>
            <w:vAlign w:val="center"/>
          </w:tcPr>
          <w:p>
            <w:pPr>
              <w:pStyle w:val="13"/>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农村满意</w:t>
            </w:r>
          </w:p>
        </w:tc>
        <w:tc>
          <w:tcPr>
            <w:tcW w:w="5386" w:type="dxa"/>
            <w:vAlign w:val="center"/>
          </w:tcPr>
          <w:p>
            <w:pPr>
              <w:pStyle w:val="13"/>
            </w:pPr>
            <w:r>
              <w:rPr>
                <w:rFonts w:hint="eastAsia"/>
              </w:rPr>
              <w:t>通过开展教育，提高党员学习积极性满意度持续提高</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实际情况</w:t>
            </w:r>
          </w:p>
        </w:tc>
      </w:tr>
    </w:tbl>
    <w:p>
      <w:pPr>
        <w:ind w:firstLine="560"/>
        <w:rPr>
          <w:rFonts w:hint="eastAsia" w:ascii="方正仿宋_GBK" w:hAnsi="方正仿宋_GBK" w:eastAsia="方正仿宋_GBK" w:cs="方正仿宋_GBK"/>
          <w:color w:val="000000"/>
          <w:sz w:val="28"/>
          <w:lang w:val="en-US" w:eastAsia="zh-CN"/>
        </w:rPr>
      </w:pPr>
    </w:p>
    <w:p>
      <w:pPr>
        <w:ind w:firstLine="560"/>
      </w:pPr>
      <w:r>
        <w:rPr>
          <w:rFonts w:hint="eastAsia" w:ascii="方正仿宋_GBK" w:hAnsi="方正仿宋_GBK" w:eastAsia="方正仿宋_GBK" w:cs="方正仿宋_GBK"/>
          <w:color w:val="000000"/>
          <w:sz w:val="28"/>
          <w:lang w:val="en-US" w:eastAsia="zh-CN"/>
        </w:rPr>
        <w:t>3</w:t>
      </w:r>
      <w:r>
        <w:rPr>
          <w:rFonts w:hint="eastAsia" w:ascii="方正仿宋_GBK" w:hAnsi="方正仿宋_GBK" w:eastAsia="方正仿宋_GBK" w:cs="方正仿宋_GBK"/>
          <w:color w:val="000000"/>
          <w:sz w:val="28"/>
        </w:rPr>
        <w:t>、评优评先经费绩效目标表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13021926P00002110002Y</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评优评先经费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用于先进工作者、优秀党员等评选工作，发放奖励证书</w:t>
            </w:r>
            <w:r>
              <w:t>300</w:t>
            </w:r>
            <w:r>
              <w:rPr>
                <w:rFonts w:hint="eastAsia"/>
              </w:rPr>
              <w:t>余人，每人预计</w:t>
            </w:r>
            <w:r>
              <w:t>33</w:t>
            </w:r>
            <w:r>
              <w:rPr>
                <w:rFonts w:hint="eastAsia"/>
              </w:rPr>
              <w:t>元，费用约</w:t>
            </w:r>
            <w:r>
              <w:t>1</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表彰先进，起到模范示范作用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w:t>
            </w:r>
            <w:bookmarkStart w:id="2" w:name="_GoBack"/>
            <w:bookmarkEnd w:id="2"/>
            <w:r>
              <w:rPr>
                <w:rFonts w:hint="eastAsia"/>
              </w:rPr>
              <w:t>指标</w:t>
            </w:r>
          </w:p>
        </w:tc>
        <w:tc>
          <w:tcPr>
            <w:tcW w:w="2268" w:type="dxa"/>
            <w:vAlign w:val="center"/>
          </w:tcPr>
          <w:p>
            <w:pPr>
              <w:pStyle w:val="13"/>
            </w:pPr>
            <w:r>
              <w:rPr>
                <w:rFonts w:hint="eastAsia"/>
              </w:rPr>
              <w:t>质量指标</w:t>
            </w:r>
          </w:p>
        </w:tc>
        <w:tc>
          <w:tcPr>
            <w:tcW w:w="2835" w:type="dxa"/>
            <w:vAlign w:val="center"/>
          </w:tcPr>
          <w:p>
            <w:pPr>
              <w:pStyle w:val="13"/>
            </w:pPr>
            <w:r>
              <w:rPr>
                <w:rFonts w:hint="eastAsia"/>
              </w:rPr>
              <w:t>全部发放到位</w:t>
            </w:r>
          </w:p>
        </w:tc>
        <w:tc>
          <w:tcPr>
            <w:tcW w:w="5386" w:type="dxa"/>
            <w:vAlign w:val="center"/>
          </w:tcPr>
          <w:p>
            <w:pPr>
              <w:pStyle w:val="13"/>
            </w:pPr>
            <w:r>
              <w:rPr>
                <w:rFonts w:hint="eastAsia"/>
              </w:rPr>
              <w:t>先进个人、先进集体全部发放到位</w:t>
            </w:r>
          </w:p>
        </w:tc>
        <w:tc>
          <w:tcPr>
            <w:tcW w:w="2268" w:type="dxa"/>
            <w:vAlign w:val="center"/>
          </w:tcPr>
          <w:p>
            <w:pPr>
              <w:pStyle w:val="13"/>
            </w:pPr>
            <w:r>
              <w:rPr>
                <w:rFonts w:hint="eastAsia"/>
              </w:rPr>
              <w:t>≥</w:t>
            </w:r>
            <w:r>
              <w:t>95</w:t>
            </w:r>
            <w:r>
              <w:rPr>
                <w:rFonts w:hint="eastAsia"/>
              </w:rPr>
              <w:t>达到市级要求</w:t>
            </w:r>
          </w:p>
        </w:tc>
        <w:tc>
          <w:tcPr>
            <w:tcW w:w="1276" w:type="dxa"/>
            <w:vAlign w:val="center"/>
          </w:tcPr>
          <w:p>
            <w:pPr>
              <w:pStyle w:val="13"/>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6</w:t>
            </w:r>
            <w:r>
              <w:rPr>
                <w:rFonts w:hint="eastAsia"/>
              </w:rPr>
              <w:t>月底前全部完成</w:t>
            </w:r>
          </w:p>
        </w:tc>
        <w:tc>
          <w:tcPr>
            <w:tcW w:w="2268" w:type="dxa"/>
            <w:vAlign w:val="center"/>
          </w:tcPr>
          <w:p>
            <w:pPr>
              <w:pStyle w:val="13"/>
            </w:pPr>
            <w:r>
              <w:t>12</w:t>
            </w:r>
            <w:r>
              <w:rPr>
                <w:rFonts w:hint="eastAsia"/>
              </w:rPr>
              <w:t>月</w:t>
            </w:r>
          </w:p>
        </w:tc>
        <w:tc>
          <w:tcPr>
            <w:tcW w:w="1276" w:type="dxa"/>
            <w:vAlign w:val="center"/>
          </w:tcPr>
          <w:p>
            <w:pPr>
              <w:pStyle w:val="13"/>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w:t>
            </w:r>
          </w:p>
        </w:tc>
        <w:tc>
          <w:tcPr>
            <w:tcW w:w="5386" w:type="dxa"/>
            <w:vAlign w:val="center"/>
          </w:tcPr>
          <w:p>
            <w:pPr>
              <w:pStyle w:val="13"/>
            </w:pPr>
            <w:r>
              <w:rPr>
                <w:rFonts w:hint="eastAsia"/>
              </w:rPr>
              <w:t>旅游岛财政支持资金</w:t>
            </w:r>
          </w:p>
        </w:tc>
        <w:tc>
          <w:tcPr>
            <w:tcW w:w="2268" w:type="dxa"/>
            <w:vAlign w:val="center"/>
          </w:tcPr>
          <w:p>
            <w:pPr>
              <w:pStyle w:val="13"/>
            </w:pPr>
            <w:r>
              <w:rPr>
                <w:rFonts w:hint="eastAsia"/>
              </w:rPr>
              <w:t>≤</w:t>
            </w:r>
            <w:r>
              <w:t>1</w:t>
            </w:r>
            <w:r>
              <w:rPr>
                <w:rFonts w:hint="eastAsia"/>
              </w:rPr>
              <w:t>万元</w:t>
            </w:r>
          </w:p>
        </w:tc>
        <w:tc>
          <w:tcPr>
            <w:tcW w:w="1276" w:type="dxa"/>
            <w:vAlign w:val="center"/>
          </w:tcPr>
          <w:p>
            <w:pPr>
              <w:pStyle w:val="13"/>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职工满意度</w:t>
            </w:r>
          </w:p>
        </w:tc>
        <w:tc>
          <w:tcPr>
            <w:tcW w:w="5386" w:type="dxa"/>
            <w:vAlign w:val="center"/>
          </w:tcPr>
          <w:p>
            <w:pPr>
              <w:pStyle w:val="13"/>
            </w:pPr>
            <w:r>
              <w:rPr>
                <w:rFonts w:hint="eastAsia"/>
              </w:rPr>
              <w:t>职工积极性满意度提升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生态效益指标</w:t>
            </w:r>
          </w:p>
        </w:tc>
        <w:tc>
          <w:tcPr>
            <w:tcW w:w="5386" w:type="dxa"/>
            <w:vAlign w:val="center"/>
          </w:tcPr>
          <w:p>
            <w:pPr>
              <w:pStyle w:val="13"/>
            </w:pPr>
            <w:r>
              <w:rPr>
                <w:rFonts w:hint="eastAsia"/>
              </w:rPr>
              <w:t>生态效益</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提高职工工作积极性</w:t>
            </w:r>
          </w:p>
        </w:tc>
        <w:tc>
          <w:tcPr>
            <w:tcW w:w="5386" w:type="dxa"/>
            <w:vAlign w:val="center"/>
          </w:tcPr>
          <w:p>
            <w:pPr>
              <w:pStyle w:val="13"/>
            </w:pPr>
            <w:r>
              <w:rPr>
                <w:rFonts w:hint="eastAsia"/>
              </w:rPr>
              <w:t>提高职工工作积极性</w:t>
            </w:r>
          </w:p>
        </w:tc>
        <w:tc>
          <w:tcPr>
            <w:tcW w:w="2268" w:type="dxa"/>
            <w:vAlign w:val="center"/>
          </w:tcPr>
          <w:p>
            <w:pPr>
              <w:pStyle w:val="13"/>
            </w:pPr>
            <w:r>
              <w:rPr>
                <w:rFonts w:hint="eastAsia"/>
              </w:rPr>
              <w:t>≥</w:t>
            </w:r>
            <w:r>
              <w:t>93%</w:t>
            </w:r>
          </w:p>
        </w:tc>
        <w:tc>
          <w:tcPr>
            <w:tcW w:w="1276" w:type="dxa"/>
            <w:vAlign w:val="center"/>
          </w:tcPr>
          <w:p>
            <w:pPr>
              <w:pStyle w:val="13"/>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职工满意</w:t>
            </w:r>
          </w:p>
        </w:tc>
        <w:tc>
          <w:tcPr>
            <w:tcW w:w="5386" w:type="dxa"/>
            <w:vAlign w:val="center"/>
          </w:tcPr>
          <w:p>
            <w:pPr>
              <w:pStyle w:val="13"/>
            </w:pPr>
            <w:r>
              <w:rPr>
                <w:rFonts w:hint="eastAsia"/>
              </w:rPr>
              <w:t>受表彰职工满意度</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达到市级要求</w:t>
            </w:r>
          </w:p>
        </w:tc>
      </w:tr>
    </w:tbl>
    <w:p>
      <w:pPr>
        <w:ind w:left="557" w:leftChars="232" w:firstLine="14361" w:firstLineChars="5129"/>
        <w:rPr>
          <w:rFonts w:hint="eastAsia" w:ascii="方正仿宋_GBK" w:hAnsi="方正仿宋_GBK" w:eastAsia="方正仿宋_GBK" w:cs="方正仿宋_GBK"/>
          <w:color w:val="000000"/>
          <w:sz w:val="28"/>
          <w:lang w:val="en-US" w:eastAsia="zh-CN"/>
        </w:rPr>
      </w:pPr>
      <w:r>
        <w:rPr>
          <w:rFonts w:hint="eastAsia" w:ascii="方正仿宋_GBK" w:hAnsi="方正仿宋_GBK" w:eastAsia="方正仿宋_GBK" w:cs="方正仿宋_GBK"/>
          <w:color w:val="000000"/>
          <w:sz w:val="28"/>
          <w:lang w:val="en-US" w:eastAsia="zh-CN"/>
        </w:rPr>
        <w:t xml:space="preserve">  </w:t>
      </w:r>
    </w:p>
    <w:p>
      <w:pPr>
        <w:ind w:left="557" w:leftChars="232" w:firstLine="14361" w:firstLineChars="5129"/>
        <w:rPr>
          <w:rFonts w:hint="eastAsia" w:ascii="方正仿宋_GBK" w:hAnsi="方正仿宋_GBK" w:eastAsia="方正仿宋_GBK" w:cs="方正仿宋_GBK"/>
          <w:color w:val="000000"/>
          <w:sz w:val="28"/>
          <w:lang w:val="en-US" w:eastAsia="zh-CN"/>
        </w:rPr>
      </w:pPr>
    </w:p>
    <w:p>
      <w:pPr>
        <w:ind w:left="557" w:leftChars="232" w:firstLine="14361" w:firstLineChars="5129"/>
        <w:rPr>
          <w:rFonts w:hint="eastAsia" w:ascii="方正仿宋_GBK" w:hAnsi="方正仿宋_GBK" w:eastAsia="方正仿宋_GBK" w:cs="方正仿宋_GBK"/>
          <w:color w:val="000000"/>
          <w:sz w:val="28"/>
          <w:lang w:val="en-US" w:eastAsia="zh-CN"/>
        </w:rPr>
      </w:pPr>
    </w:p>
    <w:p>
      <w:pPr>
        <w:ind w:left="557" w:leftChars="232" w:firstLine="14361" w:firstLineChars="5129"/>
      </w:pPr>
      <w:r>
        <w:rPr>
          <w:rFonts w:hint="eastAsia" w:ascii="方正仿宋_GBK" w:hAnsi="方正仿宋_GBK" w:eastAsia="方正仿宋_GBK" w:cs="方正仿宋_GBK"/>
          <w:color w:val="000000"/>
          <w:sz w:val="28"/>
          <w:lang w:val="en-US" w:eastAsia="zh-CN"/>
        </w:rPr>
        <w:t xml:space="preserve"> </w:t>
      </w: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、学习教育经费绩效目标表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13021926P00002310002A</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学习教育经费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rPr>
                <w:rFonts w:hint="default" w:eastAsia="方正书宋_GBK"/>
                <w:lang w:val="en-US" w:eastAsia="zh-CN"/>
              </w:rPr>
            </w:pPr>
            <w:r>
              <w:rPr>
                <w:rFonts w:hint="eastAsia"/>
                <w:lang w:val="en-US" w:eastAsia="zh-CN"/>
              </w:rPr>
              <w:t>4.8</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rPr>
                <w:rFonts w:hint="default" w:eastAsia="方正书宋_GBK"/>
                <w:lang w:val="en-US" w:eastAsia="zh-CN"/>
              </w:rPr>
            </w:pPr>
            <w:r>
              <w:rPr>
                <w:rFonts w:hint="eastAsia"/>
                <w:lang w:val="en-US" w:eastAsia="zh-CN"/>
              </w:rPr>
              <w:t>4.8</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为进一步提高干部职工政治、业务、服务素质，经党工委、管委会研究，组织开展全区干部、党员、职工每次</w:t>
            </w:r>
            <w:r>
              <w:t>25</w:t>
            </w:r>
            <w:r>
              <w:rPr>
                <w:rFonts w:hint="eastAsia"/>
              </w:rPr>
              <w:t>人素质提升专项行动。预计组织两次全员培训，每次支付讲师讲课费</w:t>
            </w:r>
            <w:r>
              <w:t>13000</w:t>
            </w:r>
            <w:r>
              <w:rPr>
                <w:rFonts w:hint="eastAsia"/>
              </w:rPr>
              <w:t>元、住宿费</w:t>
            </w:r>
            <w:r>
              <w:t>300</w:t>
            </w:r>
            <w:r>
              <w:rPr>
                <w:rFonts w:hint="eastAsia"/>
              </w:rPr>
              <w:t>元</w:t>
            </w:r>
            <w:r>
              <w:t>*2</w:t>
            </w:r>
            <w:r>
              <w:rPr>
                <w:rFonts w:hint="eastAsia"/>
              </w:rPr>
              <w:t>人</w:t>
            </w:r>
            <w:r>
              <w:t>*2</w:t>
            </w:r>
            <w:r>
              <w:rPr>
                <w:rFonts w:hint="eastAsia"/>
              </w:rPr>
              <w:t>天、餐费</w:t>
            </w:r>
            <w:r>
              <w:t>120</w:t>
            </w:r>
            <w:r>
              <w:rPr>
                <w:rFonts w:hint="eastAsia"/>
              </w:rPr>
              <w:t>元</w:t>
            </w:r>
            <w:r>
              <w:t>*2</w:t>
            </w:r>
            <w:r>
              <w:rPr>
                <w:rFonts w:hint="eastAsia"/>
              </w:rPr>
              <w:t>人</w:t>
            </w:r>
            <w:r>
              <w:t>*2</w:t>
            </w:r>
            <w:r>
              <w:rPr>
                <w:rFonts w:hint="eastAsia"/>
              </w:rPr>
              <w:t>天、交通费</w:t>
            </w:r>
            <w:r>
              <w:t>2200</w:t>
            </w:r>
            <w:r>
              <w:rPr>
                <w:rFonts w:hint="eastAsia"/>
              </w:rPr>
              <w:t>元，合计培训费用约</w:t>
            </w:r>
            <w:r>
              <w:t>3.4</w:t>
            </w:r>
            <w:r>
              <w:rPr>
                <w:rFonts w:hint="eastAsia"/>
              </w:rPr>
              <w:t>万元。组织一次外出</w:t>
            </w:r>
            <w:r>
              <w:t>25</w:t>
            </w:r>
            <w:r>
              <w:rPr>
                <w:rFonts w:hint="eastAsia"/>
              </w:rPr>
              <w:t>人两天的外出培训，交通费人均</w:t>
            </w:r>
            <w:r>
              <w:t>200</w:t>
            </w:r>
            <w:r>
              <w:rPr>
                <w:rFonts w:hint="eastAsia"/>
              </w:rPr>
              <w:t>元，食宿、培训费用人均按照</w:t>
            </w:r>
            <w:r>
              <w:t>440</w:t>
            </w:r>
            <w:r>
              <w:rPr>
                <w:rFonts w:hint="eastAsia"/>
              </w:rPr>
              <w:t>元标准，预计费用</w:t>
            </w:r>
            <w:r>
              <w:t>1.6</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1.2026</w:t>
            </w:r>
            <w:r>
              <w:rPr>
                <w:rFonts w:hint="eastAsia"/>
              </w:rPr>
              <w:t>年进行干部职工学习教育培训</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质量指标</w:t>
            </w:r>
          </w:p>
        </w:tc>
        <w:tc>
          <w:tcPr>
            <w:tcW w:w="2835" w:type="dxa"/>
            <w:vAlign w:val="center"/>
          </w:tcPr>
          <w:p>
            <w:pPr>
              <w:pStyle w:val="13"/>
            </w:pPr>
            <w:r>
              <w:rPr>
                <w:rFonts w:hint="eastAsia"/>
              </w:rPr>
              <w:t>完成培训任务</w:t>
            </w:r>
          </w:p>
        </w:tc>
        <w:tc>
          <w:tcPr>
            <w:tcW w:w="5386" w:type="dxa"/>
            <w:vAlign w:val="center"/>
          </w:tcPr>
          <w:p>
            <w:pPr>
              <w:pStyle w:val="13"/>
            </w:pPr>
            <w:r>
              <w:rPr>
                <w:rFonts w:hint="eastAsia"/>
              </w:rPr>
              <w:t>提高旅游岛工作人员能力水平</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12</w:t>
            </w:r>
            <w:r>
              <w:rPr>
                <w:rFonts w:hint="eastAsia"/>
              </w:rPr>
              <w:t>月底前全部完成</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w:t>
            </w:r>
          </w:p>
        </w:tc>
        <w:tc>
          <w:tcPr>
            <w:tcW w:w="5386" w:type="dxa"/>
            <w:vAlign w:val="center"/>
          </w:tcPr>
          <w:p>
            <w:pPr>
              <w:pStyle w:val="13"/>
            </w:pPr>
            <w:r>
              <w:rPr>
                <w:rFonts w:hint="eastAsia"/>
              </w:rPr>
              <w:t>旅游岛财政资金保障</w:t>
            </w:r>
          </w:p>
        </w:tc>
        <w:tc>
          <w:tcPr>
            <w:tcW w:w="2268" w:type="dxa"/>
            <w:vAlign w:val="center"/>
          </w:tcPr>
          <w:p>
            <w:pPr>
              <w:pStyle w:val="13"/>
            </w:pPr>
            <w:r>
              <w:rPr>
                <w:rFonts w:hint="eastAsia"/>
              </w:rPr>
              <w:t>≤</w:t>
            </w:r>
            <w:r>
              <w:rPr>
                <w:rFonts w:hint="eastAsia"/>
                <w:lang w:val="en-US" w:eastAsia="zh-CN"/>
              </w:rPr>
              <w:t>4.8</w:t>
            </w:r>
            <w:r>
              <w:rPr>
                <w:rFonts w:hint="eastAsia"/>
              </w:rPr>
              <w:t>万元</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数量指标</w:t>
            </w:r>
          </w:p>
        </w:tc>
        <w:tc>
          <w:tcPr>
            <w:tcW w:w="2835" w:type="dxa"/>
            <w:vAlign w:val="center"/>
          </w:tcPr>
          <w:p>
            <w:pPr>
              <w:pStyle w:val="13"/>
            </w:pPr>
            <w:r>
              <w:rPr>
                <w:rFonts w:hint="eastAsia"/>
              </w:rPr>
              <w:t>培训次数</w:t>
            </w:r>
          </w:p>
        </w:tc>
        <w:tc>
          <w:tcPr>
            <w:tcW w:w="5386" w:type="dxa"/>
            <w:vAlign w:val="center"/>
          </w:tcPr>
          <w:p>
            <w:pPr>
              <w:pStyle w:val="13"/>
            </w:pPr>
            <w:r>
              <w:rPr>
                <w:rFonts w:hint="eastAsia"/>
              </w:rPr>
              <w:t>干部职工培训次数</w:t>
            </w:r>
          </w:p>
        </w:tc>
        <w:tc>
          <w:tcPr>
            <w:tcW w:w="2268" w:type="dxa"/>
            <w:vAlign w:val="center"/>
          </w:tcPr>
          <w:p>
            <w:pPr>
              <w:pStyle w:val="13"/>
            </w:pPr>
            <w:r>
              <w:rPr>
                <w:rFonts w:hint="eastAsia"/>
              </w:rPr>
              <w:t>≤</w:t>
            </w:r>
            <w:r>
              <w:t>2</w:t>
            </w:r>
            <w:r>
              <w:rPr>
                <w:rFonts w:hint="eastAsia"/>
              </w:rPr>
              <w:t>次</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职工满意度</w:t>
            </w:r>
          </w:p>
        </w:tc>
        <w:tc>
          <w:tcPr>
            <w:tcW w:w="5386" w:type="dxa"/>
            <w:vAlign w:val="center"/>
          </w:tcPr>
          <w:p>
            <w:pPr>
              <w:pStyle w:val="13"/>
            </w:pPr>
            <w:r>
              <w:rPr>
                <w:rFonts w:hint="eastAsia"/>
              </w:rPr>
              <w:t>员工满意度提升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职工满意情况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提高服务水平</w:t>
            </w:r>
          </w:p>
        </w:tc>
        <w:tc>
          <w:tcPr>
            <w:tcW w:w="5386" w:type="dxa"/>
            <w:vAlign w:val="center"/>
          </w:tcPr>
          <w:p>
            <w:pPr>
              <w:pStyle w:val="13"/>
            </w:pPr>
            <w:r>
              <w:rPr>
                <w:rFonts w:hint="eastAsia"/>
              </w:rPr>
              <w:t>提高员工素质和服务水平</w:t>
            </w:r>
          </w:p>
        </w:tc>
        <w:tc>
          <w:tcPr>
            <w:tcW w:w="2268" w:type="dxa"/>
            <w:vAlign w:val="center"/>
          </w:tcPr>
          <w:p>
            <w:pPr>
              <w:pStyle w:val="13"/>
            </w:pPr>
            <w:r>
              <w:rPr>
                <w:rFonts w:hint="eastAsia"/>
              </w:rPr>
              <w:t>≥</w:t>
            </w:r>
            <w:r>
              <w:t>93%</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生态效益指标</w:t>
            </w:r>
          </w:p>
        </w:tc>
        <w:tc>
          <w:tcPr>
            <w:tcW w:w="5386" w:type="dxa"/>
            <w:vAlign w:val="center"/>
          </w:tcPr>
          <w:p>
            <w:pPr>
              <w:pStyle w:val="13"/>
            </w:pPr>
            <w:r>
              <w:rPr>
                <w:rFonts w:hint="eastAsia"/>
              </w:rPr>
              <w:t>生态效益</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使用人员满意度</w:t>
            </w:r>
          </w:p>
        </w:tc>
        <w:tc>
          <w:tcPr>
            <w:tcW w:w="5386" w:type="dxa"/>
            <w:vAlign w:val="center"/>
          </w:tcPr>
          <w:p>
            <w:pPr>
              <w:pStyle w:val="13"/>
            </w:pPr>
            <w:r>
              <w:rPr>
                <w:rFonts w:hint="eastAsia"/>
              </w:rPr>
              <w:t>使用人员满意度</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按照实际工作</w:t>
            </w:r>
          </w:p>
        </w:tc>
      </w:tr>
    </w:tbl>
    <w:p>
      <w:pPr>
        <w:ind w:left="557" w:leftChars="232" w:firstLine="14280" w:firstLineChars="5100"/>
      </w:pPr>
      <w:r>
        <w:rPr>
          <w:rFonts w:hint="eastAsia" w:ascii="方正仿宋_GBK" w:hAnsi="方正仿宋_GBK" w:eastAsia="方正仿宋_GBK" w:cs="方正仿宋_GBK"/>
          <w:color w:val="000000"/>
          <w:sz w:val="28"/>
          <w:lang w:val="en-US" w:eastAsia="zh-CN"/>
        </w:rPr>
        <w:t xml:space="preserve">  5</w:t>
      </w:r>
      <w:r>
        <w:rPr>
          <w:rFonts w:hint="eastAsia" w:ascii="方正仿宋_GBK" w:hAnsi="方正仿宋_GBK" w:eastAsia="方正仿宋_GBK" w:cs="方正仿宋_GBK"/>
          <w:color w:val="000000"/>
          <w:sz w:val="28"/>
        </w:rPr>
        <w:t>、村两委换届经费绩效目标表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13021926P00045910001D</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村两委换届经费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rPr>
                <w:rFonts w:hint="eastAsia"/>
                <w:lang w:val="en-US" w:eastAsia="zh-CN"/>
              </w:rPr>
              <w:t>2</w:t>
            </w:r>
            <w:r>
              <w:t>.00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rPr>
                <w:rFonts w:hint="eastAsia"/>
                <w:lang w:val="en-US" w:eastAsia="zh-CN"/>
              </w:rPr>
              <w:t>2</w:t>
            </w:r>
            <w:r>
              <w:t>.00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宣传费：制作选举公告、宣传标语、横幅、选举办法（草案）等文件的印刷和复印费用。培训费：对选举工作人员进行业务培训的费用。耗材费：笔、纸、文件夹、档案袋、选票封条、胶水、订书机等。证件费：制作选票、选民证、委托投票证等。档案管理费：用于整理和保存选举全过程资料的开销。选举大会与投票经费：设置秘密写票处和投票箱、流动票箱工作人员入户投票的交通费等。其他为应对突发事件准备的资金。预计费用</w:t>
            </w:r>
            <w:r>
              <w:rPr>
                <w:rFonts w:hint="eastAsia"/>
                <w:lang w:val="en-US" w:eastAsia="zh-CN"/>
              </w:rPr>
              <w:t>2</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75%</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辖区村村两委换届顺利完成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完成选举任务</w:t>
            </w:r>
          </w:p>
        </w:tc>
        <w:tc>
          <w:tcPr>
            <w:tcW w:w="5386" w:type="dxa"/>
            <w:vAlign w:val="center"/>
          </w:tcPr>
          <w:p>
            <w:pPr>
              <w:pStyle w:val="13"/>
            </w:pPr>
            <w:r>
              <w:rPr>
                <w:rFonts w:hint="eastAsia"/>
              </w:rPr>
              <w:t>完成三个行政村换届选举</w:t>
            </w:r>
          </w:p>
        </w:tc>
        <w:tc>
          <w:tcPr>
            <w:tcW w:w="2268" w:type="dxa"/>
            <w:vAlign w:val="center"/>
          </w:tcPr>
          <w:p>
            <w:pPr>
              <w:pStyle w:val="13"/>
            </w:pPr>
            <w:r>
              <w:rPr>
                <w:rFonts w:hint="eastAsia"/>
              </w:rPr>
              <w:t>≥</w:t>
            </w:r>
            <w:r>
              <w:t>3</w:t>
            </w:r>
            <w:r>
              <w:rPr>
                <w:rFonts w:hint="eastAsia"/>
              </w:rPr>
              <w:t>个</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12</w:t>
            </w:r>
            <w:r>
              <w:rPr>
                <w:rFonts w:hint="eastAsia"/>
              </w:rPr>
              <w:t>月底前全部完成</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w:t>
            </w:r>
          </w:p>
        </w:tc>
        <w:tc>
          <w:tcPr>
            <w:tcW w:w="5386" w:type="dxa"/>
            <w:vAlign w:val="center"/>
          </w:tcPr>
          <w:p>
            <w:pPr>
              <w:pStyle w:val="13"/>
            </w:pPr>
            <w:r>
              <w:rPr>
                <w:rFonts w:hint="eastAsia"/>
              </w:rPr>
              <w:t>旅游岛财政资金保障</w:t>
            </w:r>
          </w:p>
        </w:tc>
        <w:tc>
          <w:tcPr>
            <w:tcW w:w="2268" w:type="dxa"/>
            <w:vAlign w:val="center"/>
          </w:tcPr>
          <w:p>
            <w:pPr>
              <w:pStyle w:val="13"/>
            </w:pPr>
            <w:r>
              <w:rPr>
                <w:rFonts w:hint="eastAsia"/>
              </w:rPr>
              <w:t>≤</w:t>
            </w:r>
            <w:r>
              <w:rPr>
                <w:rFonts w:hint="eastAsia"/>
                <w:lang w:val="en-US" w:eastAsia="zh-CN"/>
              </w:rPr>
              <w:t>2</w:t>
            </w:r>
            <w:r>
              <w:rPr>
                <w:rFonts w:hint="eastAsia"/>
              </w:rPr>
              <w:t>万元</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选举次数</w:t>
            </w:r>
          </w:p>
        </w:tc>
        <w:tc>
          <w:tcPr>
            <w:tcW w:w="5386" w:type="dxa"/>
            <w:vAlign w:val="center"/>
          </w:tcPr>
          <w:p>
            <w:pPr>
              <w:pStyle w:val="13"/>
            </w:pPr>
            <w:r>
              <w:rPr>
                <w:rFonts w:hint="eastAsia"/>
              </w:rPr>
              <w:t>三个行政村换届选举</w:t>
            </w:r>
          </w:p>
        </w:tc>
        <w:tc>
          <w:tcPr>
            <w:tcW w:w="2268" w:type="dxa"/>
            <w:vAlign w:val="center"/>
          </w:tcPr>
          <w:p>
            <w:pPr>
              <w:pStyle w:val="13"/>
            </w:pPr>
            <w:r>
              <w:rPr>
                <w:rFonts w:hint="eastAsia"/>
              </w:rPr>
              <w:t>≤</w:t>
            </w:r>
            <w:r>
              <w:t>3</w:t>
            </w:r>
            <w:r>
              <w:rPr>
                <w:rFonts w:hint="eastAsia"/>
              </w:rPr>
              <w:t>次</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农村经济发展</w:t>
            </w:r>
          </w:p>
        </w:tc>
        <w:tc>
          <w:tcPr>
            <w:tcW w:w="5386" w:type="dxa"/>
            <w:vAlign w:val="center"/>
          </w:tcPr>
          <w:p>
            <w:pPr>
              <w:pStyle w:val="13"/>
            </w:pPr>
            <w:r>
              <w:rPr>
                <w:rFonts w:hint="eastAsia"/>
              </w:rPr>
              <w:t>农村经济发展</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职工满意情况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提高服务水平</w:t>
            </w:r>
          </w:p>
        </w:tc>
        <w:tc>
          <w:tcPr>
            <w:tcW w:w="5386" w:type="dxa"/>
            <w:vAlign w:val="center"/>
          </w:tcPr>
          <w:p>
            <w:pPr>
              <w:pStyle w:val="13"/>
            </w:pPr>
            <w:r>
              <w:rPr>
                <w:rFonts w:hint="eastAsia"/>
              </w:rPr>
              <w:t>改善村居人文、和谐</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生态效益指标</w:t>
            </w:r>
          </w:p>
        </w:tc>
        <w:tc>
          <w:tcPr>
            <w:tcW w:w="5386" w:type="dxa"/>
            <w:vAlign w:val="center"/>
          </w:tcPr>
          <w:p>
            <w:pPr>
              <w:pStyle w:val="13"/>
            </w:pPr>
            <w:r>
              <w:rPr>
                <w:rFonts w:hint="eastAsia"/>
              </w:rPr>
              <w:t>生态效益</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群众满意度</w:t>
            </w:r>
          </w:p>
        </w:tc>
      </w:tr>
    </w:tbl>
    <w:p>
      <w:pPr>
        <w:ind w:left="835" w:leftChars="348" w:firstLine="14000" w:firstLineChars="5000"/>
        <w:rPr>
          <w:rFonts w:hint="eastAsia" w:eastAsia="方正仿宋_GBK"/>
          <w:lang w:val="en-US" w:eastAsia="zh-CN"/>
        </w:rPr>
      </w:pPr>
      <w:r>
        <w:rPr>
          <w:rFonts w:hint="eastAsia" w:ascii="方正仿宋_GBK" w:hAnsi="方正仿宋_GBK" w:eastAsia="方正仿宋_GBK" w:cs="方正仿宋_GBK"/>
          <w:color w:val="000000"/>
          <w:sz w:val="28"/>
          <w:lang w:val="en-US" w:eastAsia="zh-CN"/>
        </w:rPr>
        <w:t xml:space="preserve"> 6</w:t>
      </w:r>
      <w:r>
        <w:rPr>
          <w:rFonts w:hint="eastAsia" w:ascii="方正仿宋_GBK" w:hAnsi="方正仿宋_GBK" w:eastAsia="方正仿宋_GBK" w:cs="方正仿宋_GBK"/>
          <w:color w:val="000000"/>
          <w:sz w:val="28"/>
        </w:rPr>
        <w:t>、社区服务站建设费绩效目标表</w:t>
      </w:r>
      <w:r>
        <w:rPr>
          <w:rFonts w:hint="eastAsia" w:ascii="方正仿宋_GBK" w:hAnsi="方正仿宋_GBK" w:eastAsia="方正仿宋_GBK" w:cs="方正仿宋_GBK"/>
          <w:color w:val="000000"/>
          <w:sz w:val="28"/>
          <w:lang w:val="en-US" w:eastAsia="zh-CN"/>
        </w:rPr>
        <w:t xml:space="preserve"> </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13021926P000034100027</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社区服务站建设费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39.36</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39.36</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为推进旅游岛社区建设高质量发展，改善提升社区卫生、文化、物业服务水平，营造整洁优美、秩序良好、文明祥和的社区环境，在旅游岛筹建社区服务站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为推进旅游岛社区建设高质量发展，在旅游岛筹建社区服务站。</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建设数量</w:t>
            </w:r>
          </w:p>
        </w:tc>
        <w:tc>
          <w:tcPr>
            <w:tcW w:w="5386" w:type="dxa"/>
            <w:vAlign w:val="center"/>
          </w:tcPr>
          <w:p>
            <w:pPr>
              <w:pStyle w:val="13"/>
            </w:pPr>
            <w:r>
              <w:rPr>
                <w:rFonts w:hint="eastAsia"/>
              </w:rPr>
              <w:t>筹建社区服务站</w:t>
            </w:r>
            <w:r>
              <w:t>1</w:t>
            </w:r>
            <w:r>
              <w:rPr>
                <w:rFonts w:hint="eastAsia"/>
              </w:rPr>
              <w:t>个</w:t>
            </w:r>
          </w:p>
        </w:tc>
        <w:tc>
          <w:tcPr>
            <w:tcW w:w="2268" w:type="dxa"/>
            <w:vAlign w:val="center"/>
          </w:tcPr>
          <w:p>
            <w:pPr>
              <w:pStyle w:val="13"/>
            </w:pPr>
            <w:r>
              <w:t>1</w:t>
            </w:r>
            <w:r>
              <w:rPr>
                <w:rFonts w:hint="eastAsia"/>
              </w:rPr>
              <w:t>个</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12</w:t>
            </w:r>
            <w:r>
              <w:rPr>
                <w:rFonts w:hint="eastAsia"/>
              </w:rPr>
              <w:t>月底前完成</w:t>
            </w:r>
          </w:p>
        </w:tc>
        <w:tc>
          <w:tcPr>
            <w:tcW w:w="2268" w:type="dxa"/>
            <w:vAlign w:val="center"/>
          </w:tcPr>
          <w:p>
            <w:pPr>
              <w:pStyle w:val="13"/>
            </w:pPr>
            <w:r>
              <w:t>12</w:t>
            </w:r>
            <w:r>
              <w:rPr>
                <w:rFonts w:hint="eastAsia"/>
              </w:rPr>
              <w:t>月</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采购成本</w:t>
            </w:r>
          </w:p>
        </w:tc>
        <w:tc>
          <w:tcPr>
            <w:tcW w:w="5386" w:type="dxa"/>
            <w:vAlign w:val="center"/>
          </w:tcPr>
          <w:p>
            <w:pPr>
              <w:pStyle w:val="13"/>
            </w:pPr>
            <w:r>
              <w:rPr>
                <w:rFonts w:hint="eastAsia"/>
              </w:rPr>
              <w:t>按照报价预算</w:t>
            </w:r>
            <w:r>
              <w:t>39.36</w:t>
            </w:r>
            <w:r>
              <w:rPr>
                <w:rFonts w:hint="eastAsia"/>
              </w:rPr>
              <w:t>万元</w:t>
            </w:r>
          </w:p>
        </w:tc>
        <w:tc>
          <w:tcPr>
            <w:tcW w:w="2268" w:type="dxa"/>
            <w:vAlign w:val="center"/>
          </w:tcPr>
          <w:p>
            <w:pPr>
              <w:pStyle w:val="13"/>
            </w:pPr>
            <w:r>
              <w:rPr>
                <w:rFonts w:hint="eastAsia"/>
              </w:rPr>
              <w:t>≤</w:t>
            </w:r>
            <w:r>
              <w:t>39.36</w:t>
            </w:r>
            <w:r>
              <w:rPr>
                <w:rFonts w:hint="eastAsia"/>
              </w:rPr>
              <w:t>万元</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合格</w:t>
            </w:r>
          </w:p>
        </w:tc>
        <w:tc>
          <w:tcPr>
            <w:tcW w:w="5386" w:type="dxa"/>
            <w:vAlign w:val="center"/>
          </w:tcPr>
          <w:p>
            <w:pPr>
              <w:pStyle w:val="13"/>
            </w:pPr>
            <w:r>
              <w:rPr>
                <w:rFonts w:hint="eastAsia"/>
              </w:rPr>
              <w:t>合格率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经济效率提升</w:t>
            </w:r>
          </w:p>
        </w:tc>
        <w:tc>
          <w:tcPr>
            <w:tcW w:w="5386" w:type="dxa"/>
            <w:vAlign w:val="center"/>
          </w:tcPr>
          <w:p>
            <w:pPr>
              <w:pStyle w:val="13"/>
            </w:pPr>
            <w:r>
              <w:rPr>
                <w:rFonts w:hint="eastAsia"/>
              </w:rPr>
              <w:t>服务提升经济发展。</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服务办事效率</w:t>
            </w:r>
          </w:p>
        </w:tc>
        <w:tc>
          <w:tcPr>
            <w:tcW w:w="5386" w:type="dxa"/>
            <w:vAlign w:val="center"/>
          </w:tcPr>
          <w:p>
            <w:pPr>
              <w:pStyle w:val="13"/>
            </w:pPr>
            <w:r>
              <w:rPr>
                <w:rFonts w:hint="eastAsia"/>
              </w:rPr>
              <w:t>提高项目审批效率、办公效率。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提高工作效率</w:t>
            </w:r>
          </w:p>
        </w:tc>
        <w:tc>
          <w:tcPr>
            <w:tcW w:w="5386" w:type="dxa"/>
            <w:vAlign w:val="center"/>
          </w:tcPr>
          <w:p>
            <w:pPr>
              <w:pStyle w:val="13"/>
            </w:pPr>
            <w:r>
              <w:rPr>
                <w:rFonts w:hint="eastAsia"/>
              </w:rPr>
              <w:t>方便日常工作开展。</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r>
              <w:t>%</w:t>
            </w:r>
            <w:r>
              <w:rPr>
                <w:rFonts w:hint="eastAsia"/>
              </w:rPr>
              <w:t>）</w:t>
            </w:r>
          </w:p>
        </w:tc>
        <w:tc>
          <w:tcPr>
            <w:tcW w:w="5386" w:type="dxa"/>
            <w:vAlign w:val="center"/>
          </w:tcPr>
          <w:p>
            <w:pPr>
              <w:pStyle w:val="13"/>
            </w:pPr>
            <w:r>
              <w:rPr>
                <w:rFonts w:hint="eastAsia"/>
              </w:rPr>
              <w:t>群众满意度（</w:t>
            </w:r>
            <w:r>
              <w:t>%</w:t>
            </w:r>
            <w:r>
              <w:rPr>
                <w:rFonts w:hint="eastAsia"/>
              </w:rPr>
              <w:t>）</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项目报价费用及实际完成情况</w:t>
            </w:r>
          </w:p>
        </w:tc>
      </w:tr>
    </w:tbl>
    <w:p>
      <w:pPr>
        <w:pStyle w:val="2"/>
      </w:pPr>
    </w:p>
    <w:p>
      <w:pPr>
        <w:ind w:firstLine="560"/>
      </w:pPr>
      <w:r>
        <w:rPr>
          <w:rFonts w:hint="eastAsia" w:ascii="方正仿宋_GBK" w:hAnsi="方正仿宋_GBK" w:eastAsia="方正仿宋_GBK" w:cs="方正仿宋_GBK"/>
          <w:color w:val="000000"/>
          <w:sz w:val="28"/>
          <w:lang w:val="en-US" w:eastAsia="zh-CN"/>
        </w:rPr>
        <w:t>7</w:t>
      </w:r>
      <w:r>
        <w:rPr>
          <w:rFonts w:hint="eastAsia" w:ascii="方正仿宋_GBK" w:hAnsi="方正仿宋_GBK" w:eastAsia="方正仿宋_GBK" w:cs="方正仿宋_GBK"/>
          <w:color w:val="000000"/>
          <w:sz w:val="28"/>
        </w:rPr>
        <w:t>、计提福利费绩效目标表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13021926P00002810002N</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计提福利费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16.00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16.00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完成</w:t>
            </w:r>
            <w:r>
              <w:t>2026</w:t>
            </w:r>
            <w:r>
              <w:rPr>
                <w:rFonts w:hint="eastAsia"/>
              </w:rPr>
              <w:t>年职工体检人数</w:t>
            </w:r>
            <w:r>
              <w:t>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完成</w:t>
            </w:r>
            <w:r>
              <w:t>2026</w:t>
            </w:r>
            <w:r>
              <w:rPr>
                <w:rFonts w:hint="eastAsia"/>
              </w:rPr>
              <w:t>年职工体检人数</w:t>
            </w:r>
            <w:r>
              <w:t>98%</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数量</w:t>
            </w:r>
          </w:p>
        </w:tc>
        <w:tc>
          <w:tcPr>
            <w:tcW w:w="5386" w:type="dxa"/>
            <w:vAlign w:val="center"/>
          </w:tcPr>
          <w:p>
            <w:pPr>
              <w:pStyle w:val="13"/>
            </w:pPr>
            <w:r>
              <w:rPr>
                <w:rFonts w:hint="eastAsia"/>
              </w:rPr>
              <w:t>体检数量</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根据单位在职人数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质量</w:t>
            </w:r>
          </w:p>
        </w:tc>
        <w:tc>
          <w:tcPr>
            <w:tcW w:w="5386" w:type="dxa"/>
            <w:vAlign w:val="center"/>
          </w:tcPr>
          <w:p>
            <w:pPr>
              <w:pStyle w:val="13"/>
            </w:pPr>
            <w:r>
              <w:rPr>
                <w:rFonts w:hint="eastAsia"/>
              </w:rPr>
              <w:t>按情况完成任务</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费用成本</w:t>
            </w:r>
          </w:p>
        </w:tc>
        <w:tc>
          <w:tcPr>
            <w:tcW w:w="5386" w:type="dxa"/>
            <w:vAlign w:val="center"/>
          </w:tcPr>
          <w:p>
            <w:pPr>
              <w:pStyle w:val="13"/>
            </w:pPr>
            <w:r>
              <w:rPr>
                <w:rFonts w:hint="eastAsia"/>
              </w:rPr>
              <w:t>体检费用</w:t>
            </w:r>
          </w:p>
        </w:tc>
        <w:tc>
          <w:tcPr>
            <w:tcW w:w="2268" w:type="dxa"/>
            <w:vAlign w:val="center"/>
          </w:tcPr>
          <w:p>
            <w:pPr>
              <w:pStyle w:val="13"/>
            </w:pPr>
            <w:r>
              <w:t>&lt;16</w:t>
            </w:r>
            <w:r>
              <w:rPr>
                <w:rFonts w:hint="eastAsia"/>
              </w:rPr>
              <w:t>万元</w:t>
            </w:r>
          </w:p>
        </w:tc>
        <w:tc>
          <w:tcPr>
            <w:tcW w:w="1276" w:type="dxa"/>
            <w:vAlign w:val="center"/>
          </w:tcPr>
          <w:p>
            <w:pPr>
              <w:pStyle w:val="13"/>
            </w:pPr>
            <w:r>
              <w:rPr>
                <w:rFonts w:hint="eastAsia"/>
              </w:rPr>
              <w:t>根据单位在职人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时间</w:t>
            </w:r>
          </w:p>
        </w:tc>
        <w:tc>
          <w:tcPr>
            <w:tcW w:w="5386" w:type="dxa"/>
            <w:vAlign w:val="center"/>
          </w:tcPr>
          <w:p>
            <w:pPr>
              <w:pStyle w:val="13"/>
            </w:pPr>
            <w:r>
              <w:t>2026</w:t>
            </w:r>
            <w:r>
              <w:rPr>
                <w:rFonts w:hint="eastAsia"/>
              </w:rPr>
              <w:t>年</w:t>
            </w:r>
          </w:p>
        </w:tc>
        <w:tc>
          <w:tcPr>
            <w:tcW w:w="2268" w:type="dxa"/>
            <w:vAlign w:val="center"/>
          </w:tcPr>
          <w:p>
            <w:pPr>
              <w:pStyle w:val="13"/>
            </w:pPr>
            <w:r>
              <w:t>2026</w:t>
            </w:r>
            <w:r>
              <w:rPr>
                <w:rFonts w:hint="eastAsia"/>
              </w:rPr>
              <w:t>年</w:t>
            </w:r>
          </w:p>
        </w:tc>
        <w:tc>
          <w:tcPr>
            <w:tcW w:w="1276" w:type="dxa"/>
            <w:vAlign w:val="center"/>
          </w:tcPr>
          <w:p>
            <w:pPr>
              <w:pStyle w:val="13"/>
            </w:pPr>
            <w:r>
              <w:t>2026</w:t>
            </w:r>
            <w:r>
              <w:rPr>
                <w:rFonts w:hint="eastAsia"/>
              </w:rPr>
              <w:t>年底完成任务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社会效益</w:t>
            </w:r>
          </w:p>
        </w:tc>
        <w:tc>
          <w:tcPr>
            <w:tcW w:w="5386" w:type="dxa"/>
            <w:vAlign w:val="center"/>
          </w:tcPr>
          <w:p>
            <w:pPr>
              <w:pStyle w:val="13"/>
            </w:pPr>
            <w:r>
              <w:rPr>
                <w:rFonts w:hint="eastAsia"/>
              </w:rPr>
              <w:t>提高对职工的关怀</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通过职工体检提高对职工的关怀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工作效率</w:t>
            </w:r>
          </w:p>
        </w:tc>
        <w:tc>
          <w:tcPr>
            <w:tcW w:w="5386" w:type="dxa"/>
            <w:vAlign w:val="center"/>
          </w:tcPr>
          <w:p>
            <w:pPr>
              <w:pStyle w:val="13"/>
            </w:pPr>
            <w:r>
              <w:rPr>
                <w:rFonts w:hint="eastAsia"/>
              </w:rPr>
              <w:t>职工身体健康能够提高工作效率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通过职工体检提高对职工的关怀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职工身体健康</w:t>
            </w:r>
          </w:p>
        </w:tc>
        <w:tc>
          <w:tcPr>
            <w:tcW w:w="5386" w:type="dxa"/>
            <w:vAlign w:val="center"/>
          </w:tcPr>
          <w:p>
            <w:pPr>
              <w:pStyle w:val="13"/>
            </w:pPr>
            <w:r>
              <w:rPr>
                <w:rFonts w:hint="eastAsia"/>
              </w:rPr>
              <w:t>保障工作顺利开展</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通过职工体检提高对职工的关怀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职工满意度</w:t>
            </w:r>
          </w:p>
        </w:tc>
        <w:tc>
          <w:tcPr>
            <w:tcW w:w="5386" w:type="dxa"/>
            <w:vAlign w:val="center"/>
          </w:tcPr>
          <w:p>
            <w:pPr>
              <w:pStyle w:val="13"/>
            </w:pPr>
            <w:r>
              <w:rPr>
                <w:rFonts w:hint="eastAsia"/>
              </w:rPr>
              <w:t>职工满意度</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通过职工体检提高对职工的关怀</w:t>
            </w:r>
          </w:p>
        </w:tc>
      </w:tr>
    </w:tbl>
    <w:p>
      <w:pPr>
        <w:pStyle w:val="2"/>
      </w:pPr>
    </w:p>
    <w:p>
      <w:pPr>
        <w:ind w:firstLine="560"/>
      </w:pPr>
      <w:r>
        <w:rPr>
          <w:rFonts w:hint="eastAsia" w:ascii="方正仿宋_GBK" w:hAnsi="方正仿宋_GBK" w:eastAsia="方正仿宋_GBK" w:cs="方正仿宋_GBK"/>
          <w:color w:val="000000"/>
          <w:sz w:val="28"/>
          <w:lang w:val="en-US" w:eastAsia="zh-CN"/>
        </w:rPr>
        <w:t>8</w:t>
      </w:r>
      <w:r>
        <w:rPr>
          <w:rFonts w:hint="eastAsia" w:ascii="方正仿宋_GBK" w:hAnsi="方正仿宋_GBK" w:eastAsia="方正仿宋_GBK" w:cs="方正仿宋_GBK"/>
          <w:color w:val="000000"/>
          <w:sz w:val="28"/>
        </w:rPr>
        <w:t>、工会经费绩效目标表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13021926P00003010002G</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工会经费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46.50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46.50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根据规定财政按全部职工工资总额</w:t>
            </w:r>
            <w:r>
              <w:t>2%</w:t>
            </w:r>
            <w:r>
              <w:rPr>
                <w:rFonts w:hint="eastAsia"/>
              </w:rPr>
              <w:t>拨付给工会，计提</w:t>
            </w:r>
            <w:r>
              <w:t>2026</w:t>
            </w:r>
            <w:r>
              <w:rPr>
                <w:rFonts w:hint="eastAsia"/>
              </w:rPr>
              <w:t>年工会经费。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河北省总工会关于印发《河北省基层工会经费收支管理实施细则》的通知根据规定财政按全部职工工资总额</w:t>
            </w:r>
            <w:r>
              <w:t>2%</w:t>
            </w:r>
            <w:r>
              <w:rPr>
                <w:rFonts w:hint="eastAsia"/>
              </w:rPr>
              <w:t>拨付给工会，计提</w:t>
            </w:r>
            <w:r>
              <w:t>2026</w:t>
            </w:r>
            <w:r>
              <w:rPr>
                <w:rFonts w:hint="eastAsia"/>
              </w:rPr>
              <w:t>年工会经费。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拨缴次数</w:t>
            </w:r>
          </w:p>
        </w:tc>
        <w:tc>
          <w:tcPr>
            <w:tcW w:w="5386" w:type="dxa"/>
            <w:vAlign w:val="center"/>
          </w:tcPr>
          <w:p>
            <w:pPr>
              <w:pStyle w:val="13"/>
            </w:pPr>
            <w:r>
              <w:rPr>
                <w:rFonts w:hint="eastAsia"/>
              </w:rPr>
              <w:t>每年拨缴工会经费一次</w:t>
            </w:r>
          </w:p>
        </w:tc>
        <w:tc>
          <w:tcPr>
            <w:tcW w:w="2268" w:type="dxa"/>
            <w:vAlign w:val="center"/>
          </w:tcPr>
          <w:p>
            <w:pPr>
              <w:pStyle w:val="13"/>
            </w:pPr>
            <w:r>
              <w:rPr>
                <w:rFonts w:hint="eastAsia"/>
              </w:rPr>
              <w:t>≥</w:t>
            </w:r>
            <w:r>
              <w:t>2</w:t>
            </w:r>
            <w:r>
              <w:rPr>
                <w:rFonts w:hint="eastAsia"/>
              </w:rPr>
              <w:t>次</w:t>
            </w:r>
          </w:p>
        </w:tc>
        <w:tc>
          <w:tcPr>
            <w:tcW w:w="1276" w:type="dxa"/>
            <w:vAlign w:val="center"/>
          </w:tcPr>
          <w:p>
            <w:pPr>
              <w:pStyle w:val="13"/>
            </w:pPr>
            <w:r>
              <w:rPr>
                <w:rFonts w:hint="eastAsia"/>
              </w:rPr>
              <w:t>根据工会要求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按工资总额</w:t>
            </w:r>
            <w:r>
              <w:t>2%</w:t>
            </w:r>
          </w:p>
        </w:tc>
        <w:tc>
          <w:tcPr>
            <w:tcW w:w="5386" w:type="dxa"/>
            <w:vAlign w:val="center"/>
          </w:tcPr>
          <w:p>
            <w:pPr>
              <w:pStyle w:val="13"/>
            </w:pPr>
            <w:r>
              <w:rPr>
                <w:rFonts w:hint="eastAsia"/>
              </w:rPr>
              <w:t>按工资总额</w:t>
            </w:r>
            <w:r>
              <w:t>2%</w:t>
            </w:r>
          </w:p>
        </w:tc>
        <w:tc>
          <w:tcPr>
            <w:tcW w:w="2268" w:type="dxa"/>
            <w:vAlign w:val="center"/>
          </w:tcPr>
          <w:p>
            <w:pPr>
              <w:pStyle w:val="13"/>
            </w:pPr>
            <w:r>
              <w:rPr>
                <w:rFonts w:hint="eastAsia"/>
              </w:rPr>
              <w:t>≤</w:t>
            </w:r>
            <w:r>
              <w:t>46.5%</w:t>
            </w:r>
          </w:p>
        </w:tc>
        <w:tc>
          <w:tcPr>
            <w:tcW w:w="1276" w:type="dxa"/>
            <w:vAlign w:val="center"/>
          </w:tcPr>
          <w:p>
            <w:pPr>
              <w:pStyle w:val="13"/>
            </w:pPr>
            <w:r>
              <w:rPr>
                <w:rFonts w:hint="eastAsia"/>
              </w:rPr>
              <w:t>根据工资总额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工会经费</w:t>
            </w:r>
          </w:p>
        </w:tc>
        <w:tc>
          <w:tcPr>
            <w:tcW w:w="5386" w:type="dxa"/>
            <w:vAlign w:val="center"/>
          </w:tcPr>
          <w:p>
            <w:pPr>
              <w:pStyle w:val="13"/>
            </w:pPr>
            <w:r>
              <w:rPr>
                <w:rFonts w:hint="eastAsia"/>
              </w:rPr>
              <w:t>计提工会经费</w:t>
            </w:r>
          </w:p>
        </w:tc>
        <w:tc>
          <w:tcPr>
            <w:tcW w:w="2268" w:type="dxa"/>
            <w:vAlign w:val="center"/>
          </w:tcPr>
          <w:p>
            <w:pPr>
              <w:pStyle w:val="13"/>
            </w:pPr>
            <w:r>
              <w:rPr>
                <w:rFonts w:hint="eastAsia"/>
              </w:rPr>
              <w:t>≤</w:t>
            </w:r>
            <w:r>
              <w:t>46.5</w:t>
            </w:r>
            <w:r>
              <w:rPr>
                <w:rFonts w:hint="eastAsia"/>
              </w:rPr>
              <w:t>万元</w:t>
            </w:r>
          </w:p>
        </w:tc>
        <w:tc>
          <w:tcPr>
            <w:tcW w:w="1276" w:type="dxa"/>
            <w:vAlign w:val="center"/>
          </w:tcPr>
          <w:p>
            <w:pPr>
              <w:pStyle w:val="13"/>
            </w:pPr>
            <w:r>
              <w:rPr>
                <w:rFonts w:hint="eastAsia"/>
              </w:rPr>
              <w:t>根据工资总额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t>12</w:t>
            </w:r>
            <w:r>
              <w:rPr>
                <w:rFonts w:hint="eastAsia"/>
              </w:rPr>
              <w:t>月底完成</w:t>
            </w:r>
          </w:p>
        </w:tc>
        <w:tc>
          <w:tcPr>
            <w:tcW w:w="5386" w:type="dxa"/>
            <w:vAlign w:val="center"/>
          </w:tcPr>
          <w:p>
            <w:pPr>
              <w:pStyle w:val="13"/>
            </w:pPr>
            <w:r>
              <w:t>2026</w:t>
            </w:r>
            <w:r>
              <w:rPr>
                <w:rFonts w:hint="eastAsia"/>
              </w:rPr>
              <w:t>年工会经费</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年底申请指标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会员福利发放</w:t>
            </w:r>
          </w:p>
        </w:tc>
        <w:tc>
          <w:tcPr>
            <w:tcW w:w="5386" w:type="dxa"/>
            <w:vAlign w:val="center"/>
          </w:tcPr>
          <w:p>
            <w:pPr>
              <w:pStyle w:val="13"/>
            </w:pPr>
            <w:r>
              <w:rPr>
                <w:rFonts w:hint="eastAsia"/>
              </w:rPr>
              <w:t>节日慰问、生日慰问等</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按照工会经费收支实施细则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带动良好的社会反响</w:t>
            </w:r>
          </w:p>
        </w:tc>
        <w:tc>
          <w:tcPr>
            <w:tcW w:w="5386" w:type="dxa"/>
            <w:vAlign w:val="center"/>
          </w:tcPr>
          <w:p>
            <w:pPr>
              <w:pStyle w:val="13"/>
            </w:pPr>
            <w:r>
              <w:rPr>
                <w:rFonts w:hint="eastAsia"/>
              </w:rPr>
              <w:t>构建良好的工作氛围</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通过慰问达到良好的工作氛围</w:t>
            </w:r>
          </w:p>
        </w:tc>
      </w:tr>
    </w:tbl>
    <w:p>
      <w:pPr>
        <w:ind w:firstLine="560"/>
        <w:rPr>
          <w:rFonts w:hint="eastAsia" w:ascii="方正仿宋_GBK" w:hAnsi="方正仿宋_GBK" w:eastAsia="方正仿宋_GBK" w:cs="方正仿宋_GBK"/>
          <w:color w:val="000000"/>
          <w:sz w:val="28"/>
          <w:lang w:val="en-US" w:eastAsia="zh-CN"/>
        </w:rPr>
      </w:pP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工会经费影响</w:t>
            </w:r>
          </w:p>
        </w:tc>
        <w:tc>
          <w:tcPr>
            <w:tcW w:w="5386" w:type="dxa"/>
            <w:vAlign w:val="center"/>
          </w:tcPr>
          <w:p>
            <w:pPr>
              <w:pStyle w:val="13"/>
            </w:pPr>
            <w:r>
              <w:rPr>
                <w:rFonts w:hint="eastAsia"/>
              </w:rPr>
              <w:t>工会经费对职工工作较大影响</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通过工会各种慰问带动职工工作积极性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职工满意度</w:t>
            </w:r>
          </w:p>
        </w:tc>
        <w:tc>
          <w:tcPr>
            <w:tcW w:w="5386" w:type="dxa"/>
            <w:vAlign w:val="center"/>
          </w:tcPr>
          <w:p>
            <w:pPr>
              <w:pStyle w:val="13"/>
            </w:pPr>
            <w:r>
              <w:rPr>
                <w:rFonts w:hint="eastAsia"/>
              </w:rPr>
              <w:t>职工满意度</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通过工会各种慰问带动职工工作积极性</w:t>
            </w:r>
          </w:p>
        </w:tc>
      </w:tr>
    </w:tbl>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、汽车租赁费绩效目标表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13021926P000031100026</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汽车租赁费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rPr>
                <w:rFonts w:hint="default" w:eastAsia="方正书宋_GBK"/>
                <w:lang w:val="en-US" w:eastAsia="zh-CN"/>
              </w:rPr>
            </w:pPr>
            <w:r>
              <w:t>13.</w:t>
            </w:r>
            <w:r>
              <w:rPr>
                <w:rFonts w:hint="eastAsia"/>
                <w:lang w:val="en-US" w:eastAsia="zh-CN"/>
              </w:rPr>
              <w:t>09</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rPr>
                <w:rFonts w:hint="default" w:eastAsia="方正书宋_GBK"/>
                <w:lang w:val="en-US" w:eastAsia="zh-CN"/>
              </w:rPr>
            </w:pPr>
            <w:r>
              <w:t>13.</w:t>
            </w:r>
            <w:r>
              <w:rPr>
                <w:rFonts w:hint="eastAsia"/>
                <w:lang w:val="en-US" w:eastAsia="zh-CN"/>
              </w:rPr>
              <w:t>09</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用于机关党委</w:t>
            </w:r>
            <w:r>
              <w:t>2026</w:t>
            </w:r>
            <w:r>
              <w:rPr>
                <w:rFonts w:hint="eastAsia"/>
              </w:rPr>
              <w:t>年日常办公机要交通和劳动监察执法交通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用于机关党委</w:t>
            </w:r>
            <w:r>
              <w:t>2026</w:t>
            </w:r>
            <w:r>
              <w:rPr>
                <w:rFonts w:hint="eastAsia"/>
              </w:rPr>
              <w:t>年日常办公用车预计支出</w:t>
            </w:r>
            <w:r>
              <w:t>13.</w:t>
            </w:r>
            <w:r>
              <w:rPr>
                <w:rFonts w:hint="eastAsia"/>
                <w:lang w:val="en-US" w:eastAsia="zh-CN"/>
              </w:rPr>
              <w:t>09</w:t>
            </w:r>
            <w:r>
              <w:rPr>
                <w:rFonts w:hint="eastAsia"/>
              </w:rPr>
              <w:t>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用车数量</w:t>
            </w:r>
          </w:p>
        </w:tc>
        <w:tc>
          <w:tcPr>
            <w:tcW w:w="5386" w:type="dxa"/>
            <w:vAlign w:val="center"/>
          </w:tcPr>
          <w:p>
            <w:pPr>
              <w:pStyle w:val="13"/>
            </w:pPr>
            <w:r>
              <w:rPr>
                <w:rFonts w:hint="eastAsia"/>
              </w:rPr>
              <w:t>小型日常乘用车数量</w:t>
            </w:r>
          </w:p>
        </w:tc>
        <w:tc>
          <w:tcPr>
            <w:tcW w:w="2268" w:type="dxa"/>
            <w:vAlign w:val="center"/>
          </w:tcPr>
          <w:p>
            <w:pPr>
              <w:pStyle w:val="13"/>
            </w:pPr>
            <w:r>
              <w:rPr>
                <w:rFonts w:hint="eastAsia"/>
              </w:rPr>
              <w:t>≤</w:t>
            </w:r>
            <w:r>
              <w:t>3</w:t>
            </w:r>
            <w:r>
              <w:rPr>
                <w:rFonts w:hint="eastAsia"/>
              </w:rPr>
              <w:t>辆</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用车质量</w:t>
            </w:r>
          </w:p>
        </w:tc>
        <w:tc>
          <w:tcPr>
            <w:tcW w:w="5386" w:type="dxa"/>
            <w:vAlign w:val="center"/>
          </w:tcPr>
          <w:p>
            <w:pPr>
              <w:pStyle w:val="13"/>
            </w:pPr>
            <w:r>
              <w:rPr>
                <w:rFonts w:hint="eastAsia"/>
              </w:rPr>
              <w:t>使用汽车使用质量</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完成时效</w:t>
            </w:r>
          </w:p>
        </w:tc>
        <w:tc>
          <w:tcPr>
            <w:tcW w:w="5386" w:type="dxa"/>
            <w:vAlign w:val="center"/>
          </w:tcPr>
          <w:p>
            <w:pPr>
              <w:pStyle w:val="13"/>
            </w:pPr>
            <w:r>
              <w:t>2026</w:t>
            </w:r>
            <w:r>
              <w:rPr>
                <w:rFonts w:hint="eastAsia"/>
              </w:rPr>
              <w:t>年小型日常乘用车时间</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总成本</w:t>
            </w:r>
          </w:p>
        </w:tc>
        <w:tc>
          <w:tcPr>
            <w:tcW w:w="5386" w:type="dxa"/>
            <w:vAlign w:val="center"/>
          </w:tcPr>
          <w:p>
            <w:pPr>
              <w:pStyle w:val="13"/>
            </w:pPr>
            <w:r>
              <w:t>2026</w:t>
            </w:r>
            <w:r>
              <w:rPr>
                <w:rFonts w:hint="eastAsia"/>
              </w:rPr>
              <w:t>年小型日常乘用车总成本</w:t>
            </w:r>
          </w:p>
        </w:tc>
        <w:tc>
          <w:tcPr>
            <w:tcW w:w="2268" w:type="dxa"/>
            <w:vAlign w:val="center"/>
          </w:tcPr>
          <w:p>
            <w:pPr>
              <w:pStyle w:val="13"/>
            </w:pPr>
            <w:r>
              <w:rPr>
                <w:rFonts w:hint="eastAsia"/>
              </w:rPr>
              <w:t>≤</w:t>
            </w:r>
            <w:r>
              <w:t>13.</w:t>
            </w:r>
            <w:r>
              <w:rPr>
                <w:rFonts w:hint="eastAsia"/>
                <w:lang w:val="en-US" w:eastAsia="zh-CN"/>
              </w:rPr>
              <w:t>09</w:t>
            </w:r>
            <w:r>
              <w:rPr>
                <w:rFonts w:hint="eastAsia"/>
              </w:rPr>
              <w:t>万元</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经济发展</w:t>
            </w:r>
          </w:p>
        </w:tc>
        <w:tc>
          <w:tcPr>
            <w:tcW w:w="5386" w:type="dxa"/>
            <w:vAlign w:val="center"/>
          </w:tcPr>
          <w:p>
            <w:pPr>
              <w:pStyle w:val="13"/>
            </w:pPr>
            <w:r>
              <w:rPr>
                <w:rFonts w:hint="eastAsia"/>
              </w:rPr>
              <w:t>支持地区汽车行业发展，推动汽车业高效发展。</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安全高效</w:t>
            </w:r>
          </w:p>
        </w:tc>
        <w:tc>
          <w:tcPr>
            <w:tcW w:w="5386" w:type="dxa"/>
            <w:vAlign w:val="center"/>
          </w:tcPr>
          <w:p>
            <w:pPr>
              <w:pStyle w:val="13"/>
            </w:pPr>
            <w:r>
              <w:rPr>
                <w:rFonts w:hint="eastAsia"/>
              </w:rPr>
              <w:t>保障安全用车，确保高效办公。</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排放达标</w:t>
            </w:r>
          </w:p>
        </w:tc>
        <w:tc>
          <w:tcPr>
            <w:tcW w:w="5386" w:type="dxa"/>
            <w:vAlign w:val="center"/>
          </w:tcPr>
          <w:p>
            <w:pPr>
              <w:pStyle w:val="13"/>
            </w:pPr>
            <w:r>
              <w:rPr>
                <w:rFonts w:hint="eastAsia"/>
              </w:rPr>
              <w:t>达到国家有关排放标准</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根据车改文件要求</w:t>
            </w:r>
          </w:p>
        </w:tc>
      </w:tr>
    </w:tbl>
    <w:p/>
    <w:p>
      <w:r>
        <w:rPr>
          <w:rFonts w:hint="eastAsia" w:ascii="方正仿宋_GBK" w:hAnsi="方正仿宋_GBK" w:eastAsia="方正仿宋_GBK" w:cs="方正仿宋_GBK"/>
          <w:color w:val="000000"/>
          <w:sz w:val="28"/>
          <w:lang w:val="en-US" w:eastAsia="zh-CN"/>
        </w:rPr>
        <w:t>10</w:t>
      </w:r>
      <w:r>
        <w:rPr>
          <w:rFonts w:hint="eastAsia" w:ascii="方正仿宋_GBK" w:hAnsi="方正仿宋_GBK" w:eastAsia="方正仿宋_GBK" w:cs="方正仿宋_GBK"/>
          <w:color w:val="000000"/>
          <w:sz w:val="28"/>
        </w:rPr>
        <w:t>、妇联工作经费绩效目标表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13021926P000027100021</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5.00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5.00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妇联相关活动经费（开展辖区村美丽庭院创建活动经费、文明家庭创建经费、妇女儿童慰问、县级示范婚姻家庭纠纷调解室）等妇工委相关的工作支出。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组织开展美丽庭院创建、文明家庭创建评选</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美丽家庭创建</w:t>
            </w:r>
          </w:p>
        </w:tc>
        <w:tc>
          <w:tcPr>
            <w:tcW w:w="5386" w:type="dxa"/>
            <w:vAlign w:val="center"/>
          </w:tcPr>
          <w:p>
            <w:pPr>
              <w:pStyle w:val="13"/>
            </w:pPr>
            <w:r>
              <w:rPr>
                <w:rFonts w:hint="eastAsia"/>
              </w:rPr>
              <w:t>美丽家庭创建户数</w:t>
            </w:r>
          </w:p>
        </w:tc>
        <w:tc>
          <w:tcPr>
            <w:tcW w:w="2268" w:type="dxa"/>
            <w:vAlign w:val="center"/>
          </w:tcPr>
          <w:p>
            <w:pPr>
              <w:pStyle w:val="13"/>
            </w:pPr>
            <w:r>
              <w:rPr>
                <w:rFonts w:hint="eastAsia"/>
              </w:rPr>
              <w:t>≤</w:t>
            </w:r>
            <w:r>
              <w:t>30</w:t>
            </w:r>
            <w:r>
              <w:rPr>
                <w:rFonts w:hint="eastAsia"/>
              </w:rPr>
              <w:t>户</w:t>
            </w:r>
          </w:p>
        </w:tc>
        <w:tc>
          <w:tcPr>
            <w:tcW w:w="1276" w:type="dxa"/>
            <w:vAlign w:val="center"/>
          </w:tcPr>
          <w:p>
            <w:pPr>
              <w:pStyle w:val="13"/>
            </w:pPr>
            <w:r>
              <w:rPr>
                <w:rFonts w:hint="eastAsia"/>
              </w:rPr>
              <w:t>根据市文件要求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活动完成率</w:t>
            </w:r>
          </w:p>
        </w:tc>
        <w:tc>
          <w:tcPr>
            <w:tcW w:w="5386" w:type="dxa"/>
            <w:vAlign w:val="center"/>
          </w:tcPr>
          <w:p>
            <w:pPr>
              <w:pStyle w:val="13"/>
            </w:pPr>
            <w:r>
              <w:rPr>
                <w:rFonts w:hint="eastAsia"/>
              </w:rPr>
              <w:t>活动完成率</w:t>
            </w:r>
          </w:p>
        </w:tc>
        <w:tc>
          <w:tcPr>
            <w:tcW w:w="2268" w:type="dxa"/>
            <w:vAlign w:val="center"/>
          </w:tcPr>
          <w:p>
            <w:pPr>
              <w:pStyle w:val="13"/>
            </w:pPr>
            <w:r>
              <w:rPr>
                <w:rFonts w:hint="eastAsia"/>
              </w:rPr>
              <w:t>≥</w:t>
            </w:r>
            <w:r>
              <w:t>93%</w:t>
            </w:r>
          </w:p>
        </w:tc>
        <w:tc>
          <w:tcPr>
            <w:tcW w:w="1276" w:type="dxa"/>
            <w:vAlign w:val="center"/>
          </w:tcPr>
          <w:p>
            <w:pPr>
              <w:pStyle w:val="13"/>
            </w:pPr>
            <w:r>
              <w:rPr>
                <w:rFonts w:hint="eastAsia"/>
              </w:rPr>
              <w:t>根据市文件要求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妇联活动</w:t>
            </w:r>
          </w:p>
        </w:tc>
        <w:tc>
          <w:tcPr>
            <w:tcW w:w="5386" w:type="dxa"/>
            <w:vAlign w:val="center"/>
          </w:tcPr>
          <w:p>
            <w:pPr>
              <w:pStyle w:val="13"/>
            </w:pPr>
            <w:r>
              <w:rPr>
                <w:rFonts w:hint="eastAsia"/>
              </w:rPr>
              <w:t>妇联活动完成时间</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根据市文件要求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费用成本</w:t>
            </w:r>
          </w:p>
        </w:tc>
        <w:tc>
          <w:tcPr>
            <w:tcW w:w="5386" w:type="dxa"/>
            <w:vAlign w:val="center"/>
          </w:tcPr>
          <w:p>
            <w:pPr>
              <w:pStyle w:val="13"/>
            </w:pPr>
            <w:r>
              <w:rPr>
                <w:rFonts w:hint="eastAsia"/>
              </w:rPr>
              <w:t>全年妇工委相关活动费用</w:t>
            </w:r>
          </w:p>
        </w:tc>
        <w:tc>
          <w:tcPr>
            <w:tcW w:w="2268" w:type="dxa"/>
            <w:vAlign w:val="center"/>
          </w:tcPr>
          <w:p>
            <w:pPr>
              <w:pStyle w:val="13"/>
            </w:pPr>
            <w:r>
              <w:rPr>
                <w:rFonts w:hint="eastAsia"/>
              </w:rPr>
              <w:t>≤</w:t>
            </w:r>
            <w:r>
              <w:t>5</w:t>
            </w:r>
            <w:r>
              <w:rPr>
                <w:rFonts w:hint="eastAsia"/>
              </w:rPr>
              <w:t>万元</w:t>
            </w:r>
          </w:p>
        </w:tc>
        <w:tc>
          <w:tcPr>
            <w:tcW w:w="1276" w:type="dxa"/>
            <w:vAlign w:val="center"/>
          </w:tcPr>
          <w:p>
            <w:pPr>
              <w:pStyle w:val="13"/>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　妇联对社会影响</w:t>
            </w:r>
          </w:p>
        </w:tc>
        <w:tc>
          <w:tcPr>
            <w:tcW w:w="5386" w:type="dxa"/>
            <w:vAlign w:val="center"/>
          </w:tcPr>
          <w:p>
            <w:pPr>
              <w:pStyle w:val="13"/>
            </w:pPr>
            <w:r>
              <w:rPr>
                <w:rFonts w:hint="eastAsia"/>
              </w:rPr>
              <w:t>构建和谐文明的社会风气　</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　农村经济发展</w:t>
            </w:r>
          </w:p>
        </w:tc>
        <w:tc>
          <w:tcPr>
            <w:tcW w:w="5386" w:type="dxa"/>
            <w:vAlign w:val="center"/>
          </w:tcPr>
          <w:p>
            <w:pPr>
              <w:pStyle w:val="13"/>
            </w:pPr>
            <w:r>
              <w:rPr>
                <w:rFonts w:hint="eastAsia"/>
              </w:rPr>
              <w:t>小额贷款带动妇女创业就业　</w:t>
            </w:r>
          </w:p>
        </w:tc>
        <w:tc>
          <w:tcPr>
            <w:tcW w:w="2268" w:type="dxa"/>
            <w:vAlign w:val="center"/>
          </w:tcPr>
          <w:p>
            <w:pPr>
              <w:pStyle w:val="13"/>
            </w:pPr>
            <w:r>
              <w:rPr>
                <w:rFonts w:hint="eastAsia"/>
              </w:rPr>
              <w:t>≥</w:t>
            </w:r>
            <w:r>
              <w:t>94%</w:t>
            </w:r>
          </w:p>
        </w:tc>
        <w:tc>
          <w:tcPr>
            <w:tcW w:w="1276" w:type="dxa"/>
            <w:vAlign w:val="center"/>
          </w:tcPr>
          <w:p>
            <w:pPr>
              <w:pStyle w:val="13"/>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妇联活动对农村的影响</w:t>
            </w:r>
          </w:p>
        </w:tc>
        <w:tc>
          <w:tcPr>
            <w:tcW w:w="5386" w:type="dxa"/>
            <w:vAlign w:val="center"/>
          </w:tcPr>
          <w:p>
            <w:pPr>
              <w:pStyle w:val="13"/>
            </w:pPr>
            <w:r>
              <w:rPr>
                <w:rFonts w:hint="eastAsia"/>
              </w:rPr>
              <w:t>妇联活动可以美化农村建设，提高生活质量</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实际工作情况</w:t>
            </w:r>
          </w:p>
        </w:tc>
      </w:tr>
    </w:tbl>
    <w:p>
      <w:pPr>
        <w:pStyle w:val="2"/>
      </w:pPr>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1</w:t>
      </w:r>
      <w:r>
        <w:rPr>
          <w:rFonts w:hint="eastAsia" w:ascii="方正仿宋_GBK" w:hAnsi="方正仿宋_GBK" w:eastAsia="方正仿宋_GBK" w:cs="方正仿宋_GBK"/>
          <w:color w:val="000000"/>
          <w:sz w:val="28"/>
        </w:rPr>
        <w:t>、网站建设费绩效目标表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13021926P00001110002P</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网站建设费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0.50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0.50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我区政务网已纳入市政府网站群管理，由唐山达意科技股份有限公司提供技术支持，每年日常技术维护费</w:t>
            </w:r>
            <w:r>
              <w:t>5000</w:t>
            </w:r>
            <w:r>
              <w:rPr>
                <w:rFonts w:hint="eastAsia"/>
              </w:rPr>
              <w:t>元，合同期为</w:t>
            </w:r>
            <w:r>
              <w:t>2026.8.13-2027.8.13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网站正常运行满足各单位信息公开要求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政务网</w:t>
            </w:r>
            <w:r>
              <w:t>1</w:t>
            </w:r>
            <w:r>
              <w:rPr>
                <w:rFonts w:hint="eastAsia"/>
              </w:rPr>
              <w:t>个</w:t>
            </w:r>
          </w:p>
        </w:tc>
        <w:tc>
          <w:tcPr>
            <w:tcW w:w="5386" w:type="dxa"/>
            <w:vAlign w:val="center"/>
          </w:tcPr>
          <w:p>
            <w:pPr>
              <w:pStyle w:val="13"/>
            </w:pPr>
            <w:r>
              <w:rPr>
                <w:rFonts w:hint="eastAsia"/>
              </w:rPr>
              <w:t>政务网</w:t>
            </w:r>
            <w:r>
              <w:t>1</w:t>
            </w:r>
            <w:r>
              <w:rPr>
                <w:rFonts w:hint="eastAsia"/>
              </w:rPr>
              <w:t>个</w:t>
            </w:r>
          </w:p>
        </w:tc>
        <w:tc>
          <w:tcPr>
            <w:tcW w:w="2268" w:type="dxa"/>
            <w:vAlign w:val="center"/>
          </w:tcPr>
          <w:p>
            <w:pPr>
              <w:pStyle w:val="13"/>
            </w:pPr>
            <w:r>
              <w:t>1</w:t>
            </w:r>
            <w:r>
              <w:rPr>
                <w:rFonts w:hint="eastAsia"/>
              </w:rPr>
              <w:t>个</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网站运行正常</w:t>
            </w:r>
          </w:p>
        </w:tc>
        <w:tc>
          <w:tcPr>
            <w:tcW w:w="5386" w:type="dxa"/>
            <w:vAlign w:val="center"/>
          </w:tcPr>
          <w:p>
            <w:pPr>
              <w:pStyle w:val="13"/>
            </w:pPr>
            <w:r>
              <w:rPr>
                <w:rFonts w:hint="eastAsia"/>
              </w:rPr>
              <w:t>网站维护、更新到位</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栏目更新时间</w:t>
            </w:r>
          </w:p>
        </w:tc>
        <w:tc>
          <w:tcPr>
            <w:tcW w:w="5386" w:type="dxa"/>
            <w:vAlign w:val="center"/>
          </w:tcPr>
          <w:p>
            <w:pPr>
              <w:pStyle w:val="13"/>
            </w:pPr>
            <w:r>
              <w:rPr>
                <w:rFonts w:hint="eastAsia"/>
              </w:rPr>
              <w:t>按相关要求按时更新</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网站建设费用</w:t>
            </w:r>
          </w:p>
        </w:tc>
        <w:tc>
          <w:tcPr>
            <w:tcW w:w="5386" w:type="dxa"/>
            <w:vAlign w:val="center"/>
          </w:tcPr>
          <w:p>
            <w:pPr>
              <w:pStyle w:val="13"/>
            </w:pPr>
            <w:r>
              <w:t>0.5</w:t>
            </w:r>
            <w:r>
              <w:rPr>
                <w:rFonts w:hint="eastAsia"/>
              </w:rPr>
              <w:t>万元</w:t>
            </w:r>
          </w:p>
        </w:tc>
        <w:tc>
          <w:tcPr>
            <w:tcW w:w="2268" w:type="dxa"/>
            <w:vAlign w:val="center"/>
          </w:tcPr>
          <w:p>
            <w:pPr>
              <w:pStyle w:val="13"/>
            </w:pPr>
            <w:r>
              <w:t>0.5</w:t>
            </w:r>
            <w:r>
              <w:rPr>
                <w:rFonts w:hint="eastAsia"/>
              </w:rPr>
              <w:t>万元</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提高旅游岛知名度</w:t>
            </w:r>
          </w:p>
        </w:tc>
        <w:tc>
          <w:tcPr>
            <w:tcW w:w="5386" w:type="dxa"/>
            <w:vAlign w:val="center"/>
          </w:tcPr>
          <w:p>
            <w:pPr>
              <w:pStyle w:val="13"/>
            </w:pPr>
            <w:r>
              <w:rPr>
                <w:rFonts w:hint="eastAsia"/>
              </w:rPr>
              <w:t>吸引游客，促进旅游岛旅游发展</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扩大旅游岛美誉度</w:t>
            </w:r>
          </w:p>
        </w:tc>
        <w:tc>
          <w:tcPr>
            <w:tcW w:w="5386" w:type="dxa"/>
            <w:vAlign w:val="center"/>
          </w:tcPr>
          <w:p>
            <w:pPr>
              <w:pStyle w:val="13"/>
            </w:pPr>
            <w:r>
              <w:rPr>
                <w:rFonts w:hint="eastAsia"/>
              </w:rPr>
              <w:t>加大宣传，构建良好宣传氛围</w:t>
            </w:r>
          </w:p>
        </w:tc>
        <w:tc>
          <w:tcPr>
            <w:tcW w:w="2268" w:type="dxa"/>
            <w:vAlign w:val="center"/>
          </w:tcPr>
          <w:p>
            <w:pPr>
              <w:pStyle w:val="13"/>
            </w:pPr>
            <w:r>
              <w:rPr>
                <w:rFonts w:hint="eastAsia"/>
              </w:rPr>
              <w:t>≥</w:t>
            </w:r>
            <w:r>
              <w:t>93%</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扩大旅游岛美誉度</w:t>
            </w:r>
          </w:p>
        </w:tc>
        <w:tc>
          <w:tcPr>
            <w:tcW w:w="5386" w:type="dxa"/>
            <w:vAlign w:val="center"/>
          </w:tcPr>
          <w:p>
            <w:pPr>
              <w:pStyle w:val="13"/>
            </w:pPr>
            <w:r>
              <w:rPr>
                <w:rFonts w:hint="eastAsia"/>
              </w:rPr>
              <w:t>加大宣传，构建良好宣传氛围</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推动旅游岛发展</w:t>
            </w:r>
          </w:p>
        </w:tc>
        <w:tc>
          <w:tcPr>
            <w:tcW w:w="5386" w:type="dxa"/>
            <w:vAlign w:val="center"/>
          </w:tcPr>
          <w:p>
            <w:pPr>
              <w:pStyle w:val="13"/>
            </w:pPr>
            <w:r>
              <w:rPr>
                <w:rFonts w:hint="eastAsia"/>
              </w:rPr>
              <w:t>推动旅游岛发展</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网站建设满足网民</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每年维护费为</w:t>
            </w:r>
            <w:r>
              <w:t>0.5</w:t>
            </w:r>
            <w:r>
              <w:rPr>
                <w:rFonts w:hint="eastAsia"/>
              </w:rPr>
              <w:t>万元。</w:t>
            </w:r>
          </w:p>
        </w:tc>
      </w:tr>
    </w:tbl>
    <w:p/>
    <w:p>
      <w:pPr>
        <w:ind w:firstLine="560" w:firstLineChars="200"/>
      </w:pPr>
      <w:r>
        <w:rPr>
          <w:rFonts w:hint="eastAsia" w:ascii="方正仿宋_GBK" w:hAnsi="方正仿宋_GBK" w:eastAsia="方正仿宋_GBK" w:cs="方正仿宋_GBK"/>
          <w:color w:val="000000"/>
          <w:sz w:val="28"/>
          <w:lang w:val="en-US" w:eastAsia="zh-CN"/>
        </w:rPr>
        <w:t>12</w:t>
      </w:r>
      <w:r>
        <w:rPr>
          <w:rFonts w:hint="eastAsia" w:ascii="方正仿宋_GBK" w:hAnsi="方正仿宋_GBK" w:eastAsia="方正仿宋_GBK" w:cs="方正仿宋_GBK"/>
          <w:color w:val="000000"/>
          <w:sz w:val="28"/>
        </w:rPr>
        <w:t>、慢直播网络传输服务费绩效目标表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13021926P000016100024</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慢直播网络传输服务费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4.80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4.80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按省、市要求，</w:t>
            </w:r>
            <w:r>
              <w:t>2023</w:t>
            </w:r>
            <w:r>
              <w:rPr>
                <w:rFonts w:hint="eastAsia"/>
              </w:rPr>
              <w:t>年</w:t>
            </w:r>
            <w:r>
              <w:t>4</w:t>
            </w:r>
            <w:r>
              <w:rPr>
                <w:rFonts w:hint="eastAsia"/>
              </w:rPr>
              <w:t>月，在菩提岛和三贝明珠码头各增加实时景观镜头一个，以全面展现我区景色，每年需于</w:t>
            </w:r>
            <w:r>
              <w:t>5</w:t>
            </w:r>
            <w:r>
              <w:rPr>
                <w:rFonts w:hint="eastAsia"/>
              </w:rPr>
              <w:t>月底前支付网络传输费</w:t>
            </w:r>
            <w:r>
              <w:t>48000</w:t>
            </w:r>
            <w:r>
              <w:rPr>
                <w:rFonts w:hint="eastAsia"/>
              </w:rPr>
              <w:t>元。（</w:t>
            </w:r>
            <w:r>
              <w:t>2025/2026</w:t>
            </w:r>
            <w:r>
              <w:rPr>
                <w:rFonts w:hint="eastAsia"/>
              </w:rPr>
              <w:t>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保障摄像头正常使用，数据及时传输</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摄像头数量</w:t>
            </w:r>
          </w:p>
        </w:tc>
        <w:tc>
          <w:tcPr>
            <w:tcW w:w="5386" w:type="dxa"/>
            <w:vAlign w:val="center"/>
          </w:tcPr>
          <w:p>
            <w:pPr>
              <w:pStyle w:val="13"/>
            </w:pPr>
            <w:r>
              <w:rPr>
                <w:rFonts w:hint="eastAsia"/>
              </w:rPr>
              <w:t>三贝明珠码头、菩提岛各</w:t>
            </w:r>
            <w:r>
              <w:t>1</w:t>
            </w:r>
            <w:r>
              <w:rPr>
                <w:rFonts w:hint="eastAsia"/>
              </w:rPr>
              <w:t>个摄像头</w:t>
            </w:r>
          </w:p>
        </w:tc>
        <w:tc>
          <w:tcPr>
            <w:tcW w:w="2268" w:type="dxa"/>
            <w:vAlign w:val="center"/>
          </w:tcPr>
          <w:p>
            <w:pPr>
              <w:pStyle w:val="13"/>
            </w:pPr>
            <w:r>
              <w:t>3</w:t>
            </w:r>
            <w:r>
              <w:rPr>
                <w:rFonts w:hint="eastAsia"/>
              </w:rPr>
              <w:t>个</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摄像头质量</w:t>
            </w:r>
          </w:p>
        </w:tc>
        <w:tc>
          <w:tcPr>
            <w:tcW w:w="5386" w:type="dxa"/>
            <w:vAlign w:val="center"/>
          </w:tcPr>
          <w:p>
            <w:pPr>
              <w:pStyle w:val="13"/>
            </w:pPr>
            <w:r>
              <w:rPr>
                <w:rFonts w:hint="eastAsia"/>
              </w:rPr>
              <w:t>慢直播摄像头正常运行</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服务时间</w:t>
            </w:r>
          </w:p>
        </w:tc>
        <w:tc>
          <w:tcPr>
            <w:tcW w:w="5386" w:type="dxa"/>
            <w:vAlign w:val="center"/>
          </w:tcPr>
          <w:p>
            <w:pPr>
              <w:pStyle w:val="13"/>
            </w:pPr>
            <w:r>
              <w:rPr>
                <w:rFonts w:hint="eastAsia"/>
                <w:lang w:eastAsia="zh-CN"/>
              </w:rPr>
              <w:t>2026年</w:t>
            </w:r>
            <w:r>
              <w:rPr>
                <w:rFonts w:hint="eastAsia"/>
              </w:rPr>
              <w:t>、</w:t>
            </w:r>
            <w:r>
              <w:t>2026</w:t>
            </w:r>
            <w:r>
              <w:rPr>
                <w:rFonts w:hint="eastAsia"/>
              </w:rPr>
              <w:t>年</w:t>
            </w:r>
          </w:p>
        </w:tc>
        <w:tc>
          <w:tcPr>
            <w:tcW w:w="2268" w:type="dxa"/>
            <w:vAlign w:val="center"/>
          </w:tcPr>
          <w:p>
            <w:pPr>
              <w:pStyle w:val="13"/>
            </w:pPr>
            <w:r>
              <w:t>2</w:t>
            </w:r>
            <w:r>
              <w:rPr>
                <w:rFonts w:hint="eastAsia"/>
              </w:rPr>
              <w:t>年</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费用成本</w:t>
            </w:r>
          </w:p>
        </w:tc>
        <w:tc>
          <w:tcPr>
            <w:tcW w:w="5386" w:type="dxa"/>
            <w:vAlign w:val="center"/>
          </w:tcPr>
          <w:p>
            <w:pPr>
              <w:pStyle w:val="13"/>
            </w:pPr>
            <w:r>
              <w:t>4.8</w:t>
            </w:r>
            <w:r>
              <w:rPr>
                <w:rFonts w:hint="eastAsia"/>
              </w:rPr>
              <w:t>万元</w:t>
            </w:r>
          </w:p>
        </w:tc>
        <w:tc>
          <w:tcPr>
            <w:tcW w:w="2268" w:type="dxa"/>
            <w:vAlign w:val="center"/>
          </w:tcPr>
          <w:p>
            <w:pPr>
              <w:pStyle w:val="13"/>
            </w:pPr>
            <w:r>
              <w:t>4.8</w:t>
            </w:r>
            <w:r>
              <w:rPr>
                <w:rFonts w:hint="eastAsia"/>
              </w:rPr>
              <w:t>万元</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经济效益</w:t>
            </w:r>
          </w:p>
        </w:tc>
        <w:tc>
          <w:tcPr>
            <w:tcW w:w="5386" w:type="dxa"/>
            <w:vAlign w:val="center"/>
          </w:tcPr>
          <w:p>
            <w:pPr>
              <w:pStyle w:val="13"/>
            </w:pPr>
            <w:r>
              <w:rPr>
                <w:rFonts w:hint="eastAsia"/>
              </w:rPr>
              <w:t>摄像头数据传输经济效益</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社会效益</w:t>
            </w:r>
          </w:p>
        </w:tc>
        <w:tc>
          <w:tcPr>
            <w:tcW w:w="5386" w:type="dxa"/>
            <w:vAlign w:val="center"/>
          </w:tcPr>
          <w:p>
            <w:pPr>
              <w:pStyle w:val="13"/>
            </w:pPr>
            <w:r>
              <w:rPr>
                <w:rFonts w:hint="eastAsia"/>
              </w:rPr>
              <w:t>摄像头数据传输社会效益</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生态效益</w:t>
            </w:r>
          </w:p>
        </w:tc>
        <w:tc>
          <w:tcPr>
            <w:tcW w:w="5386" w:type="dxa"/>
            <w:vAlign w:val="center"/>
          </w:tcPr>
          <w:p>
            <w:pPr>
              <w:pStyle w:val="13"/>
            </w:pPr>
            <w:r>
              <w:rPr>
                <w:rFonts w:hint="eastAsia"/>
              </w:rPr>
              <w:t>摄像头数据传输生态效益</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可持续性影响</w:t>
            </w:r>
          </w:p>
        </w:tc>
        <w:tc>
          <w:tcPr>
            <w:tcW w:w="5386" w:type="dxa"/>
            <w:vAlign w:val="center"/>
          </w:tcPr>
          <w:p>
            <w:pPr>
              <w:pStyle w:val="13"/>
            </w:pPr>
            <w:r>
              <w:rPr>
                <w:rFonts w:hint="eastAsia"/>
              </w:rPr>
              <w:t>摄像头数据传输可持续</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使用单位成员满意度</w:t>
            </w:r>
          </w:p>
        </w:tc>
        <w:tc>
          <w:tcPr>
            <w:tcW w:w="5386" w:type="dxa"/>
            <w:vAlign w:val="center"/>
          </w:tcPr>
          <w:p>
            <w:pPr>
              <w:pStyle w:val="13"/>
            </w:pPr>
            <w:r>
              <w:rPr>
                <w:rFonts w:hint="eastAsia"/>
              </w:rPr>
              <w:t>使用单位成员满意度</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根据实际情况</w:t>
            </w:r>
          </w:p>
        </w:tc>
      </w:tr>
    </w:tbl>
    <w:p/>
    <w:p>
      <w:pPr>
        <w:pStyle w:val="2"/>
      </w:pPr>
    </w:p>
    <w:p>
      <w:pPr>
        <w:ind w:firstLine="560"/>
      </w:pPr>
      <w:r>
        <w:rPr>
          <w:rFonts w:hint="eastAsia" w:ascii="方正仿宋_GBK" w:hAnsi="方正仿宋_GBK" w:eastAsia="方正仿宋_GBK" w:cs="方正仿宋_GBK"/>
          <w:color w:val="000000"/>
          <w:sz w:val="28"/>
          <w:lang w:val="en-US" w:eastAsia="zh-CN"/>
        </w:rPr>
        <w:t>13</w:t>
      </w:r>
      <w:r>
        <w:rPr>
          <w:rFonts w:hint="eastAsia" w:ascii="方正仿宋_GBK" w:hAnsi="方正仿宋_GBK" w:eastAsia="方正仿宋_GBK" w:cs="方正仿宋_GBK"/>
          <w:color w:val="000000"/>
          <w:sz w:val="28"/>
        </w:rPr>
        <w:t>、劳动监察专项经费绩效目标表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13021926P000024100020</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劳动监察专项经费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rPr>
                <w:rFonts w:hint="default" w:eastAsia="方正书宋_GBK"/>
                <w:lang w:val="en-US" w:eastAsia="zh-CN"/>
              </w:rPr>
            </w:pPr>
            <w:r>
              <w:rPr>
                <w:rFonts w:hint="eastAsia"/>
                <w:lang w:val="en-US" w:eastAsia="zh-CN"/>
              </w:rPr>
              <w:t>0.55</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rPr>
                <w:rFonts w:hint="default" w:eastAsia="方正书宋_GBK"/>
                <w:lang w:val="en-US" w:eastAsia="zh-CN"/>
              </w:rPr>
            </w:pPr>
            <w:r>
              <w:rPr>
                <w:rFonts w:hint="eastAsia"/>
                <w:lang w:val="en-US" w:eastAsia="zh-CN"/>
              </w:rPr>
              <w:t>0.55</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劳动监察人员外出办案、宣传相关法律法规、办案设备购置等经费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劳动监察宣传、办案设备购置和外出办案相关政策等经费，根据实际情况完成办案及法律法规宣传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质量指标</w:t>
            </w:r>
          </w:p>
        </w:tc>
        <w:tc>
          <w:tcPr>
            <w:tcW w:w="2835" w:type="dxa"/>
            <w:vAlign w:val="center"/>
          </w:tcPr>
          <w:p>
            <w:pPr>
              <w:pStyle w:val="13"/>
            </w:pPr>
            <w:r>
              <w:rPr>
                <w:rFonts w:hint="eastAsia"/>
              </w:rPr>
              <w:t>质量</w:t>
            </w:r>
          </w:p>
        </w:tc>
        <w:tc>
          <w:tcPr>
            <w:tcW w:w="5386" w:type="dxa"/>
            <w:vAlign w:val="center"/>
          </w:tcPr>
          <w:p>
            <w:pPr>
              <w:pStyle w:val="13"/>
            </w:pPr>
            <w:r>
              <w:rPr>
                <w:rFonts w:hint="eastAsia"/>
              </w:rPr>
              <w:t>按情况完成任务</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时间</w:t>
            </w:r>
          </w:p>
        </w:tc>
        <w:tc>
          <w:tcPr>
            <w:tcW w:w="5386" w:type="dxa"/>
            <w:vAlign w:val="center"/>
          </w:tcPr>
          <w:p>
            <w:pPr>
              <w:pStyle w:val="13"/>
            </w:pPr>
            <w:r>
              <w:t>2026</w:t>
            </w:r>
            <w:r>
              <w:rPr>
                <w:rFonts w:hint="eastAsia"/>
              </w:rPr>
              <w:t>年</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数量指标</w:t>
            </w:r>
          </w:p>
        </w:tc>
        <w:tc>
          <w:tcPr>
            <w:tcW w:w="2835" w:type="dxa"/>
            <w:vAlign w:val="center"/>
          </w:tcPr>
          <w:p>
            <w:pPr>
              <w:pStyle w:val="13"/>
            </w:pPr>
            <w:r>
              <w:rPr>
                <w:rFonts w:hint="eastAsia"/>
              </w:rPr>
              <w:t>数量</w:t>
            </w:r>
          </w:p>
        </w:tc>
        <w:tc>
          <w:tcPr>
            <w:tcW w:w="5386" w:type="dxa"/>
            <w:vAlign w:val="center"/>
          </w:tcPr>
          <w:p>
            <w:pPr>
              <w:pStyle w:val="13"/>
            </w:pPr>
            <w:r>
              <w:rPr>
                <w:rFonts w:hint="eastAsia"/>
              </w:rPr>
              <w:t>实际完成数量</w:t>
            </w:r>
          </w:p>
        </w:tc>
        <w:tc>
          <w:tcPr>
            <w:tcW w:w="2268" w:type="dxa"/>
            <w:vAlign w:val="center"/>
          </w:tcPr>
          <w:p>
            <w:pPr>
              <w:pStyle w:val="13"/>
            </w:pPr>
            <w:r>
              <w:rPr>
                <w:rFonts w:hint="eastAsia"/>
              </w:rPr>
              <w:t>≤</w:t>
            </w:r>
            <w:r>
              <w:rPr>
                <w:rFonts w:hint="eastAsia"/>
                <w:lang w:val="en-US" w:eastAsia="zh-CN"/>
              </w:rPr>
              <w:t>0.55</w:t>
            </w:r>
            <w:r>
              <w:rPr>
                <w:rFonts w:hint="eastAsia"/>
              </w:rPr>
              <w:t>万元</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w:t>
            </w:r>
          </w:p>
        </w:tc>
        <w:tc>
          <w:tcPr>
            <w:tcW w:w="5386" w:type="dxa"/>
            <w:vAlign w:val="center"/>
          </w:tcPr>
          <w:p>
            <w:pPr>
              <w:pStyle w:val="13"/>
              <w:rPr>
                <w:rFonts w:hint="default" w:eastAsia="方正书宋_GBK"/>
                <w:lang w:val="en-US" w:eastAsia="zh-CN"/>
              </w:rPr>
            </w:pPr>
            <w:r>
              <w:rPr>
                <w:rFonts w:hint="eastAsia"/>
                <w:lang w:val="en-US" w:eastAsia="zh-CN"/>
              </w:rPr>
              <w:t>0.55</w:t>
            </w:r>
          </w:p>
        </w:tc>
        <w:tc>
          <w:tcPr>
            <w:tcW w:w="2268" w:type="dxa"/>
            <w:vAlign w:val="center"/>
          </w:tcPr>
          <w:p>
            <w:pPr>
              <w:pStyle w:val="13"/>
            </w:pPr>
            <w:r>
              <w:rPr>
                <w:rFonts w:hint="eastAsia"/>
              </w:rPr>
              <w:t>≤</w:t>
            </w:r>
            <w:r>
              <w:rPr>
                <w:rFonts w:hint="eastAsia"/>
                <w:lang w:val="en-US" w:eastAsia="zh-CN"/>
              </w:rPr>
              <w:t>0.55</w:t>
            </w:r>
            <w:r>
              <w:rPr>
                <w:rFonts w:hint="eastAsia"/>
              </w:rPr>
              <w:t>万元</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成本</w:t>
            </w:r>
          </w:p>
        </w:tc>
        <w:tc>
          <w:tcPr>
            <w:tcW w:w="5386" w:type="dxa"/>
            <w:vAlign w:val="center"/>
          </w:tcPr>
          <w:p>
            <w:pPr>
              <w:pStyle w:val="13"/>
            </w:pPr>
            <w:r>
              <w:rPr>
                <w:rFonts w:hint="eastAsia"/>
              </w:rPr>
              <w:t>办案、宣传、设备购置</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办案</w:t>
            </w:r>
          </w:p>
        </w:tc>
        <w:tc>
          <w:tcPr>
            <w:tcW w:w="5386" w:type="dxa"/>
            <w:vAlign w:val="center"/>
          </w:tcPr>
          <w:p>
            <w:pPr>
              <w:pStyle w:val="13"/>
            </w:pPr>
            <w:r>
              <w:rPr>
                <w:rFonts w:hint="eastAsia"/>
              </w:rPr>
              <w:t>对解决旅游岛拖欠农民工工资案件的影响</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影响</w:t>
            </w:r>
          </w:p>
        </w:tc>
        <w:tc>
          <w:tcPr>
            <w:tcW w:w="5386" w:type="dxa"/>
            <w:vAlign w:val="center"/>
          </w:tcPr>
          <w:p>
            <w:pPr>
              <w:pStyle w:val="13"/>
            </w:pPr>
            <w:r>
              <w:rPr>
                <w:rFonts w:hint="eastAsia"/>
              </w:rPr>
              <w:t>对解决旅游岛拖欠农民工工资案件的影响</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农民工的影响</w:t>
            </w:r>
          </w:p>
        </w:tc>
        <w:tc>
          <w:tcPr>
            <w:tcW w:w="5386" w:type="dxa"/>
            <w:vAlign w:val="center"/>
          </w:tcPr>
          <w:p>
            <w:pPr>
              <w:pStyle w:val="13"/>
            </w:pPr>
            <w:r>
              <w:rPr>
                <w:rFonts w:hint="eastAsia"/>
              </w:rPr>
              <w:t>农民工在旅游岛的工作积极性逐步提高</w:t>
            </w:r>
          </w:p>
        </w:tc>
        <w:tc>
          <w:tcPr>
            <w:tcW w:w="2268" w:type="dxa"/>
            <w:vAlign w:val="center"/>
          </w:tcPr>
          <w:p>
            <w:pPr>
              <w:pStyle w:val="13"/>
            </w:pPr>
            <w:r>
              <w:rPr>
                <w:rFonts w:hint="eastAsia"/>
              </w:rPr>
              <w:t>≥</w:t>
            </w:r>
            <w:r>
              <w:t>94%</w:t>
            </w:r>
          </w:p>
        </w:tc>
        <w:tc>
          <w:tcPr>
            <w:tcW w:w="1276" w:type="dxa"/>
            <w:vAlign w:val="center"/>
          </w:tcPr>
          <w:p>
            <w:pPr>
              <w:pStyle w:val="13"/>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根据工作实际情况</w:t>
            </w:r>
          </w:p>
        </w:tc>
      </w:tr>
    </w:tbl>
    <w:p/>
    <w:p>
      <w:pPr>
        <w:pStyle w:val="2"/>
      </w:pPr>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4</w:t>
      </w:r>
      <w:r>
        <w:rPr>
          <w:rFonts w:hint="eastAsia" w:ascii="方正仿宋_GBK" w:hAnsi="方正仿宋_GBK" w:eastAsia="方正仿宋_GBK" w:cs="方正仿宋_GBK"/>
          <w:color w:val="000000"/>
          <w:sz w:val="28"/>
        </w:rPr>
        <w:t>、宣传管理费绩效目标表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13021926P000008100028</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宣传管理费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30.00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30.00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对习近平新时代中国特色社会主义思想、党的二十大会议精神、社会主义核心价值观等重要思想进行社会、网络、媒体宣传等制作费用以及户外政治标语维护等约</w:t>
            </w:r>
            <w:r>
              <w:t>30</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对习近平新时代中国特色社会主义思想、党的二十大会议精神、社会主义核心价值观等重要思想进行社会、网络、媒体宣传等制作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1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81" w:type="dxa"/>
            <w:gridSpan w:val="2"/>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81" w:type="dxa"/>
            <w:gridSpan w:val="2"/>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宣传数量</w:t>
            </w:r>
          </w:p>
        </w:tc>
        <w:tc>
          <w:tcPr>
            <w:tcW w:w="5386" w:type="dxa"/>
            <w:vAlign w:val="center"/>
          </w:tcPr>
          <w:p>
            <w:pPr>
              <w:pStyle w:val="13"/>
            </w:pPr>
            <w:r>
              <w:rPr>
                <w:rFonts w:hint="eastAsia"/>
              </w:rPr>
              <w:t>理论学习宣传数量</w:t>
            </w:r>
          </w:p>
        </w:tc>
        <w:tc>
          <w:tcPr>
            <w:tcW w:w="2268" w:type="dxa"/>
            <w:vAlign w:val="center"/>
          </w:tcPr>
          <w:p>
            <w:pPr>
              <w:pStyle w:val="13"/>
            </w:pPr>
            <w:r>
              <w:rPr>
                <w:rFonts w:hint="eastAsia"/>
              </w:rPr>
              <w:t>≤</w:t>
            </w:r>
            <w:r>
              <w:t>5</w:t>
            </w:r>
            <w:r>
              <w:rPr>
                <w:rFonts w:hint="eastAsia"/>
              </w:rPr>
              <w:t>次</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宣传党的政策方针</w:t>
            </w:r>
          </w:p>
        </w:tc>
        <w:tc>
          <w:tcPr>
            <w:tcW w:w="5386" w:type="dxa"/>
            <w:vAlign w:val="center"/>
          </w:tcPr>
          <w:p>
            <w:pPr>
              <w:pStyle w:val="13"/>
            </w:pPr>
            <w:r>
              <w:rPr>
                <w:rFonts w:hint="eastAsia"/>
              </w:rPr>
              <w:t>被宣传受众人数</w:t>
            </w:r>
          </w:p>
        </w:tc>
        <w:tc>
          <w:tcPr>
            <w:tcW w:w="2268" w:type="dxa"/>
            <w:vAlign w:val="center"/>
          </w:tcPr>
          <w:p>
            <w:pPr>
              <w:pStyle w:val="13"/>
            </w:pPr>
            <w:r>
              <w:rPr>
                <w:rFonts w:hint="eastAsia"/>
              </w:rPr>
              <w:t>≥</w:t>
            </w:r>
            <w:r>
              <w:t>100</w:t>
            </w:r>
            <w:r>
              <w:rPr>
                <w:rFonts w:hint="eastAsia"/>
              </w:rPr>
              <w:t>人</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专项活动</w:t>
            </w:r>
          </w:p>
        </w:tc>
        <w:tc>
          <w:tcPr>
            <w:tcW w:w="5386" w:type="dxa"/>
            <w:vAlign w:val="center"/>
          </w:tcPr>
          <w:p>
            <w:pPr>
              <w:pStyle w:val="13"/>
            </w:pPr>
            <w:r>
              <w:rPr>
                <w:rFonts w:hint="eastAsia"/>
              </w:rPr>
              <w:t>党的各专项活动</w:t>
            </w:r>
          </w:p>
        </w:tc>
        <w:tc>
          <w:tcPr>
            <w:tcW w:w="2268" w:type="dxa"/>
            <w:vAlign w:val="center"/>
          </w:tcPr>
          <w:p>
            <w:pPr>
              <w:pStyle w:val="13"/>
            </w:pPr>
            <w:r>
              <w:rPr>
                <w:rFonts w:hint="eastAsia"/>
              </w:rPr>
              <w:t>≤</w:t>
            </w:r>
            <w:r>
              <w:t>12</w:t>
            </w:r>
            <w:r>
              <w:rPr>
                <w:rFonts w:hint="eastAsia"/>
              </w:rPr>
              <w:t>月</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费用成本</w:t>
            </w:r>
          </w:p>
        </w:tc>
        <w:tc>
          <w:tcPr>
            <w:tcW w:w="5386" w:type="dxa"/>
            <w:vAlign w:val="center"/>
          </w:tcPr>
          <w:p>
            <w:pPr>
              <w:pStyle w:val="13"/>
            </w:pPr>
            <w:r>
              <w:rPr>
                <w:rFonts w:hint="eastAsia"/>
              </w:rPr>
              <w:t>全年专项活动费用</w:t>
            </w:r>
          </w:p>
        </w:tc>
        <w:tc>
          <w:tcPr>
            <w:tcW w:w="2268" w:type="dxa"/>
            <w:vAlign w:val="center"/>
          </w:tcPr>
          <w:p>
            <w:pPr>
              <w:pStyle w:val="13"/>
            </w:pPr>
            <w:r>
              <w:rPr>
                <w:rFonts w:hint="eastAsia"/>
              </w:rPr>
              <w:t>≤</w:t>
            </w:r>
            <w:r>
              <w:t>30</w:t>
            </w:r>
            <w:r>
              <w:rPr>
                <w:rFonts w:hint="eastAsia"/>
              </w:rPr>
              <w:t>万元</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党对社会的影响</w:t>
            </w:r>
          </w:p>
        </w:tc>
        <w:tc>
          <w:tcPr>
            <w:tcW w:w="5386" w:type="dxa"/>
            <w:vAlign w:val="center"/>
          </w:tcPr>
          <w:p>
            <w:pPr>
              <w:pStyle w:val="13"/>
            </w:pPr>
            <w:r>
              <w:rPr>
                <w:rFonts w:hint="eastAsia"/>
              </w:rPr>
              <w:t>提高政治站位</w:t>
            </w:r>
            <w:r>
              <w:t xml:space="preserve"> </w:t>
            </w:r>
            <w:r>
              <w:rPr>
                <w:rFonts w:hint="eastAsia"/>
              </w:rPr>
              <w:t>促进社会稳定</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理论对工作开展的影响</w:t>
            </w:r>
          </w:p>
        </w:tc>
        <w:tc>
          <w:tcPr>
            <w:tcW w:w="5386" w:type="dxa"/>
            <w:vAlign w:val="center"/>
          </w:tcPr>
          <w:p>
            <w:pPr>
              <w:pStyle w:val="13"/>
            </w:pPr>
            <w:r>
              <w:rPr>
                <w:rFonts w:hint="eastAsia"/>
              </w:rPr>
              <w:t>理论联系实际指导各项工作顺利开展</w:t>
            </w:r>
          </w:p>
        </w:tc>
        <w:tc>
          <w:tcPr>
            <w:tcW w:w="2268" w:type="dxa"/>
            <w:vAlign w:val="center"/>
          </w:tcPr>
          <w:p>
            <w:pPr>
              <w:pStyle w:val="13"/>
            </w:pPr>
            <w:r>
              <w:rPr>
                <w:rFonts w:hint="eastAsia"/>
              </w:rPr>
              <w:t>≥</w:t>
            </w:r>
            <w:r>
              <w:t>94%</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党内开展的专项活动及理论基础对旅游岛整体的影响</w:t>
            </w:r>
          </w:p>
        </w:tc>
        <w:tc>
          <w:tcPr>
            <w:tcW w:w="5386" w:type="dxa"/>
            <w:vAlign w:val="center"/>
          </w:tcPr>
          <w:p>
            <w:pPr>
              <w:pStyle w:val="13"/>
            </w:pPr>
            <w:r>
              <w:rPr>
                <w:rFonts w:hint="eastAsia"/>
              </w:rPr>
              <w:t>提高政治站位、加强党的建设</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结合工作效果实际情况</w:t>
            </w:r>
          </w:p>
        </w:tc>
      </w:tr>
    </w:tbl>
    <w:p>
      <w:pPr>
        <w:pStyle w:val="2"/>
      </w:pPr>
    </w:p>
    <w:p>
      <w:pPr>
        <w:ind w:firstLine="560"/>
      </w:pPr>
      <w:r>
        <w:rPr>
          <w:rFonts w:hint="eastAsia" w:ascii="方正仿宋_GBK" w:hAnsi="方正仿宋_GBK" w:eastAsia="方正仿宋_GBK" w:cs="方正仿宋_GBK"/>
          <w:color w:val="000000"/>
          <w:sz w:val="28"/>
          <w:lang w:val="en-US" w:eastAsia="zh-CN"/>
        </w:rPr>
        <w:t>15</w:t>
      </w:r>
      <w:r>
        <w:rPr>
          <w:rFonts w:hint="eastAsia" w:ascii="方正仿宋_GBK" w:hAnsi="方正仿宋_GBK" w:eastAsia="方正仿宋_GBK" w:cs="方正仿宋_GBK"/>
          <w:color w:val="000000"/>
          <w:sz w:val="28"/>
        </w:rPr>
        <w:t>、专项活动经费绩效目标表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13021926P000010100022</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专项活动经费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5.00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5.00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学习宣传贯彻党内重大活动，开展党的多项行动所需相关费用，根据机关党委的工作计划拟定专项活动经费预算</w:t>
            </w:r>
            <w:r>
              <w:t>5</w:t>
            </w:r>
            <w:r>
              <w:rPr>
                <w:rFonts w:hint="eastAsia"/>
              </w:rPr>
              <w:t>万元，其中购买习近平新时代中国特色社会主义思想理论书籍等</w:t>
            </w:r>
            <w:r>
              <w:t>2</w:t>
            </w:r>
            <w:r>
              <w:rPr>
                <w:rFonts w:hint="eastAsia"/>
              </w:rPr>
              <w:t>万元、编印约</w:t>
            </w:r>
            <w:r>
              <w:t>20</w:t>
            </w:r>
            <w:r>
              <w:rPr>
                <w:rFonts w:hint="eastAsia"/>
              </w:rPr>
              <w:t>期党工委理论学习中心组和全区各单位理论学习资料</w:t>
            </w:r>
            <w:r>
              <w:t>2</w:t>
            </w:r>
            <w:r>
              <w:rPr>
                <w:rFonts w:hint="eastAsia"/>
              </w:rPr>
              <w:t>万元。用于农村电影放映、学习强国等宣传学习方面的费用</w:t>
            </w:r>
            <w:r>
              <w:t>1</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学习宣传贯彻党内重大活动，开展党的多项行动所需相关费用，根据机关党委的工作计划拟定专项活动经费，其中购买习近平新时代中国特色社会主义思想理论书籍等、编印约</w:t>
            </w:r>
            <w:r>
              <w:t>20</w:t>
            </w:r>
            <w:r>
              <w:rPr>
                <w:rFonts w:hint="eastAsia"/>
              </w:rPr>
              <w:t>期党工委理论学习中心组和全区各单位理论学习资料；中央、省、党建活动办公用品、学习材料、重点工作大督查等。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理论学习</w:t>
            </w:r>
          </w:p>
        </w:tc>
        <w:tc>
          <w:tcPr>
            <w:tcW w:w="5386" w:type="dxa"/>
            <w:vAlign w:val="center"/>
          </w:tcPr>
          <w:p>
            <w:pPr>
              <w:pStyle w:val="13"/>
            </w:pPr>
            <w:r>
              <w:rPr>
                <w:rFonts w:hint="eastAsia"/>
              </w:rPr>
              <w:t>理论学习参与人数</w:t>
            </w:r>
          </w:p>
        </w:tc>
        <w:tc>
          <w:tcPr>
            <w:tcW w:w="2268" w:type="dxa"/>
            <w:vAlign w:val="center"/>
          </w:tcPr>
          <w:p>
            <w:pPr>
              <w:pStyle w:val="13"/>
            </w:pPr>
            <w:r>
              <w:t>&lt;600</w:t>
            </w:r>
            <w:r>
              <w:rPr>
                <w:rFonts w:hint="eastAsia"/>
              </w:rPr>
              <w:t>人</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宣传党的政策方针</w:t>
            </w:r>
          </w:p>
        </w:tc>
        <w:tc>
          <w:tcPr>
            <w:tcW w:w="5386" w:type="dxa"/>
            <w:vAlign w:val="center"/>
          </w:tcPr>
          <w:p>
            <w:pPr>
              <w:pStyle w:val="13"/>
            </w:pPr>
            <w:r>
              <w:rPr>
                <w:rFonts w:hint="eastAsia"/>
              </w:rPr>
              <w:t>被宣传受众人数</w:t>
            </w:r>
          </w:p>
        </w:tc>
        <w:tc>
          <w:tcPr>
            <w:tcW w:w="2268" w:type="dxa"/>
            <w:vAlign w:val="center"/>
          </w:tcPr>
          <w:p>
            <w:pPr>
              <w:pStyle w:val="13"/>
            </w:pPr>
            <w:r>
              <w:t>&lt;3000</w:t>
            </w:r>
            <w:r>
              <w:rPr>
                <w:rFonts w:hint="eastAsia"/>
              </w:rPr>
              <w:t>人</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专项活动</w:t>
            </w:r>
          </w:p>
        </w:tc>
        <w:tc>
          <w:tcPr>
            <w:tcW w:w="5386" w:type="dxa"/>
            <w:vAlign w:val="center"/>
          </w:tcPr>
          <w:p>
            <w:pPr>
              <w:pStyle w:val="13"/>
            </w:pPr>
            <w:r>
              <w:rPr>
                <w:rFonts w:hint="eastAsia"/>
              </w:rPr>
              <w:t>党的各专项活动</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费用成本</w:t>
            </w:r>
          </w:p>
        </w:tc>
        <w:tc>
          <w:tcPr>
            <w:tcW w:w="5386" w:type="dxa"/>
            <w:vAlign w:val="center"/>
          </w:tcPr>
          <w:p>
            <w:pPr>
              <w:pStyle w:val="13"/>
            </w:pPr>
            <w:r>
              <w:rPr>
                <w:rFonts w:hint="eastAsia"/>
              </w:rPr>
              <w:t>全年专项活动费用</w:t>
            </w:r>
          </w:p>
        </w:tc>
        <w:tc>
          <w:tcPr>
            <w:tcW w:w="2268" w:type="dxa"/>
            <w:vAlign w:val="center"/>
          </w:tcPr>
          <w:p>
            <w:pPr>
              <w:pStyle w:val="13"/>
            </w:pPr>
            <w:r>
              <w:rPr>
                <w:rFonts w:hint="eastAsia"/>
              </w:rPr>
              <w:t>≤</w:t>
            </w:r>
            <w:r>
              <w:t>5</w:t>
            </w:r>
            <w:r>
              <w:rPr>
                <w:rFonts w:hint="eastAsia"/>
              </w:rPr>
              <w:t>万元</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党对社会的影响</w:t>
            </w:r>
          </w:p>
        </w:tc>
        <w:tc>
          <w:tcPr>
            <w:tcW w:w="5386" w:type="dxa"/>
            <w:vAlign w:val="center"/>
          </w:tcPr>
          <w:p>
            <w:pPr>
              <w:pStyle w:val="13"/>
            </w:pPr>
            <w:r>
              <w:rPr>
                <w:rFonts w:hint="eastAsia"/>
              </w:rPr>
              <w:t>提高政治站位</w:t>
            </w:r>
            <w:r>
              <w:t xml:space="preserve"> </w:t>
            </w:r>
            <w:r>
              <w:rPr>
                <w:rFonts w:hint="eastAsia"/>
              </w:rPr>
              <w:t>促进社会稳定</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理论对工作开展的影响</w:t>
            </w:r>
          </w:p>
        </w:tc>
        <w:tc>
          <w:tcPr>
            <w:tcW w:w="5386" w:type="dxa"/>
            <w:vAlign w:val="center"/>
          </w:tcPr>
          <w:p>
            <w:pPr>
              <w:pStyle w:val="13"/>
            </w:pPr>
            <w:r>
              <w:rPr>
                <w:rFonts w:hint="eastAsia"/>
              </w:rPr>
              <w:t>理论联系实际指导各项工作顺利开展</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党内开展的专项活动及理论基础对旅游岛整体的影响</w:t>
            </w:r>
          </w:p>
        </w:tc>
        <w:tc>
          <w:tcPr>
            <w:tcW w:w="5386" w:type="dxa"/>
            <w:vAlign w:val="center"/>
          </w:tcPr>
          <w:p>
            <w:pPr>
              <w:pStyle w:val="13"/>
            </w:pPr>
            <w:r>
              <w:rPr>
                <w:rFonts w:hint="eastAsia"/>
              </w:rPr>
              <w:t>提高政治站位、加强党的建设</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根据实际工作情况</w:t>
            </w:r>
          </w:p>
        </w:tc>
      </w:tr>
    </w:tbl>
    <w:p/>
    <w:p>
      <w:pPr>
        <w:pStyle w:val="2"/>
      </w:pPr>
    </w:p>
    <w:p>
      <w:pPr>
        <w:ind w:firstLine="560"/>
      </w:pPr>
      <w:r>
        <w:rPr>
          <w:rFonts w:hint="eastAsia" w:ascii="方正仿宋_GBK" w:hAnsi="方正仿宋_GBK" w:eastAsia="方正仿宋_GBK" w:cs="方正仿宋_GBK"/>
          <w:color w:val="000000"/>
          <w:sz w:val="28"/>
          <w:lang w:val="en-US" w:eastAsia="zh-CN"/>
        </w:rPr>
        <w:t>16</w:t>
      </w:r>
      <w:r>
        <w:rPr>
          <w:rFonts w:hint="eastAsia" w:ascii="方正仿宋_GBK" w:hAnsi="方正仿宋_GBK" w:eastAsia="方正仿宋_GBK" w:cs="方正仿宋_GBK"/>
          <w:color w:val="000000"/>
          <w:sz w:val="28"/>
        </w:rPr>
        <w:t>、人才开发经费绩效目标表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13021926P000005100027</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人才开发经费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rPr>
                <w:rFonts w:hint="default" w:eastAsia="方正书宋_GBK"/>
                <w:lang w:val="en-US" w:eastAsia="zh-CN"/>
              </w:rPr>
            </w:pPr>
            <w:r>
              <w:t>0.</w:t>
            </w:r>
            <w:r>
              <w:rPr>
                <w:rFonts w:hint="eastAsia"/>
                <w:lang w:val="en-US" w:eastAsia="zh-CN"/>
              </w:rPr>
              <w:t>48</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rPr>
                <w:rFonts w:hint="default" w:eastAsia="方正书宋_GBK"/>
                <w:lang w:val="en-US" w:eastAsia="zh-CN"/>
              </w:rPr>
            </w:pPr>
            <w:r>
              <w:t>0.</w:t>
            </w:r>
            <w:r>
              <w:rPr>
                <w:rFonts w:hint="eastAsia"/>
                <w:lang w:val="en-US" w:eastAsia="zh-CN"/>
              </w:rPr>
              <w:t>48</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为进一步提高旅游岛干部职工管理水平、业务素质，推动改革创新，拟定旅游岛资金预算共计</w:t>
            </w:r>
            <w:r>
              <w:rPr>
                <w:rFonts w:hint="eastAsia"/>
                <w:lang w:val="en-US" w:eastAsia="zh-CN"/>
              </w:rPr>
              <w:t>0.48</w:t>
            </w:r>
            <w:r>
              <w:rPr>
                <w:rFonts w:hint="eastAsia"/>
              </w:rPr>
              <w:t>元，主要用于：组织一次针对机关事业单位如何提高执行力方面的培训。人数约</w:t>
            </w:r>
            <w:r>
              <w:t>16</w:t>
            </w:r>
            <w:r>
              <w:rPr>
                <w:rFonts w:hint="eastAsia"/>
              </w:rPr>
              <w:t>人左右，形式外聘讲师或组织外出培训，经费包含师资费</w:t>
            </w:r>
            <w:r>
              <w:rPr>
                <w:rFonts w:hint="eastAsia"/>
                <w:lang w:val="en-US" w:eastAsia="zh-CN"/>
              </w:rPr>
              <w:t>0.48</w:t>
            </w:r>
            <w:r>
              <w:rPr>
                <w:rFonts w:hint="eastAsia"/>
              </w:rPr>
              <w:t>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提升旅游岛干部职工执行力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培训次数</w:t>
            </w:r>
          </w:p>
        </w:tc>
        <w:tc>
          <w:tcPr>
            <w:tcW w:w="5386" w:type="dxa"/>
            <w:vAlign w:val="center"/>
          </w:tcPr>
          <w:p>
            <w:pPr>
              <w:pStyle w:val="13"/>
            </w:pPr>
            <w:r>
              <w:rPr>
                <w:rFonts w:hint="eastAsia"/>
              </w:rPr>
              <w:t>组织旅游岛企事业干部职工开展人才培训</w:t>
            </w:r>
          </w:p>
        </w:tc>
        <w:tc>
          <w:tcPr>
            <w:tcW w:w="2268" w:type="dxa"/>
            <w:vAlign w:val="center"/>
          </w:tcPr>
          <w:p>
            <w:pPr>
              <w:pStyle w:val="13"/>
            </w:pPr>
            <w:r>
              <w:rPr>
                <w:rFonts w:hint="eastAsia"/>
              </w:rPr>
              <w:t>≥</w:t>
            </w:r>
            <w:r>
              <w:t>1</w:t>
            </w:r>
            <w:r>
              <w:rPr>
                <w:rFonts w:hint="eastAsia"/>
              </w:rPr>
              <w:t>次</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能力水平提升</w:t>
            </w:r>
          </w:p>
        </w:tc>
        <w:tc>
          <w:tcPr>
            <w:tcW w:w="5386" w:type="dxa"/>
            <w:vAlign w:val="center"/>
          </w:tcPr>
          <w:p>
            <w:pPr>
              <w:pStyle w:val="13"/>
            </w:pPr>
            <w:r>
              <w:rPr>
                <w:rFonts w:hint="eastAsia"/>
              </w:rPr>
              <w:t>提高旅游岛企事业干部职工能力水平</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12</w:t>
            </w:r>
            <w:r>
              <w:rPr>
                <w:rFonts w:hint="eastAsia"/>
              </w:rPr>
              <w:t>月底前完成培训任务</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建设费用</w:t>
            </w:r>
          </w:p>
        </w:tc>
        <w:tc>
          <w:tcPr>
            <w:tcW w:w="5386" w:type="dxa"/>
            <w:vAlign w:val="center"/>
          </w:tcPr>
          <w:p>
            <w:pPr>
              <w:pStyle w:val="13"/>
            </w:pPr>
            <w:r>
              <w:rPr>
                <w:rFonts w:hint="eastAsia"/>
              </w:rPr>
              <w:t>旅游岛财政支持资金</w:t>
            </w:r>
          </w:p>
        </w:tc>
        <w:tc>
          <w:tcPr>
            <w:tcW w:w="2268" w:type="dxa"/>
            <w:vAlign w:val="center"/>
          </w:tcPr>
          <w:p>
            <w:pPr>
              <w:pStyle w:val="13"/>
            </w:pPr>
            <w:r>
              <w:rPr>
                <w:rFonts w:hint="eastAsia"/>
              </w:rPr>
              <w:t>≤</w:t>
            </w:r>
            <w:r>
              <w:t>0.</w:t>
            </w:r>
            <w:r>
              <w:rPr>
                <w:rFonts w:hint="eastAsia"/>
                <w:lang w:val="en-US" w:eastAsia="zh-CN"/>
              </w:rPr>
              <w:t>48</w:t>
            </w:r>
            <w:r>
              <w:rPr>
                <w:rFonts w:hint="eastAsia"/>
              </w:rPr>
              <w:t>万元</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节约人力成本</w:t>
            </w:r>
          </w:p>
        </w:tc>
        <w:tc>
          <w:tcPr>
            <w:tcW w:w="5386" w:type="dxa"/>
            <w:vAlign w:val="center"/>
          </w:tcPr>
          <w:p>
            <w:pPr>
              <w:pStyle w:val="13"/>
            </w:pPr>
            <w:r>
              <w:rPr>
                <w:rFonts w:hint="eastAsia"/>
              </w:rPr>
              <w:t>提高职工能力水平节约人力成本</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职工能力提升</w:t>
            </w:r>
          </w:p>
        </w:tc>
        <w:tc>
          <w:tcPr>
            <w:tcW w:w="5386" w:type="dxa"/>
            <w:vAlign w:val="center"/>
          </w:tcPr>
          <w:p>
            <w:pPr>
              <w:pStyle w:val="13"/>
            </w:pPr>
            <w:r>
              <w:rPr>
                <w:rFonts w:hint="eastAsia"/>
              </w:rPr>
              <w:t>提高旅游岛企事业干部职工能力水平</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可持续性职工能力提升</w:t>
            </w:r>
          </w:p>
        </w:tc>
        <w:tc>
          <w:tcPr>
            <w:tcW w:w="5386" w:type="dxa"/>
            <w:vAlign w:val="center"/>
          </w:tcPr>
          <w:p>
            <w:pPr>
              <w:pStyle w:val="13"/>
            </w:pPr>
            <w:r>
              <w:rPr>
                <w:rFonts w:hint="eastAsia"/>
              </w:rPr>
              <w:t>提高旅游岛企事业干部职工能力水平</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服务对象满意度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职工工作能力水平</w:t>
            </w:r>
          </w:p>
        </w:tc>
      </w:tr>
    </w:tbl>
    <w:p>
      <w:pPr>
        <w:pStyle w:val="2"/>
      </w:pPr>
    </w:p>
    <w:p>
      <w:pPr>
        <w:ind w:firstLine="560"/>
      </w:pPr>
      <w:r>
        <w:rPr>
          <w:rFonts w:hint="eastAsia" w:ascii="方正仿宋_GBK" w:hAnsi="方正仿宋_GBK" w:eastAsia="方正仿宋_GBK" w:cs="方正仿宋_GBK"/>
          <w:color w:val="000000"/>
          <w:sz w:val="28"/>
          <w:lang w:val="en-US" w:eastAsia="zh-CN"/>
        </w:rPr>
        <w:t>17</w:t>
      </w:r>
      <w:r>
        <w:rPr>
          <w:rFonts w:hint="eastAsia" w:ascii="方正仿宋_GBK" w:hAnsi="方正仿宋_GBK" w:eastAsia="方正仿宋_GBK" w:cs="方正仿宋_GBK"/>
          <w:color w:val="000000"/>
          <w:sz w:val="28"/>
        </w:rPr>
        <w:t>、招聘经费绩效目标表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13021926P00000710002J</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招聘经费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rPr>
                <w:rFonts w:hint="default" w:eastAsia="方正书宋_GBK"/>
                <w:lang w:val="en-US" w:eastAsia="zh-CN"/>
              </w:rPr>
            </w:pPr>
            <w:r>
              <w:rPr>
                <w:rFonts w:hint="eastAsia"/>
                <w:lang w:val="en-US" w:eastAsia="zh-CN"/>
              </w:rPr>
              <w:t>1.7</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rPr>
                <w:rFonts w:hint="default" w:eastAsia="方正书宋_GBK"/>
                <w:lang w:val="en-US" w:eastAsia="zh-CN"/>
              </w:rPr>
            </w:pPr>
            <w:r>
              <w:rPr>
                <w:rFonts w:hint="eastAsia"/>
                <w:lang w:val="en-US" w:eastAsia="zh-CN"/>
              </w:rPr>
              <w:t>1.7</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旅游岛各机关事业单位因缺员补充工作人员需面向社会公开招录公务员、事业编，购买劳务等申请费用</w:t>
            </w:r>
            <w:r>
              <w:rPr>
                <w:rFonts w:hint="eastAsia"/>
                <w:lang w:val="en-US" w:eastAsia="zh-CN"/>
              </w:rPr>
              <w:t>1.7</w:t>
            </w:r>
            <w:r>
              <w:rPr>
                <w:rFonts w:hint="eastAsia"/>
              </w:rPr>
              <w:t>万元，包括出题费、场地租赁费、聘用考官费用。</w:t>
            </w: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1.2026</w:t>
            </w:r>
            <w:r>
              <w:rPr>
                <w:rFonts w:hint="eastAsia"/>
              </w:rPr>
              <w:t>年进行人才招聘网上招聘公告考务费、场地费等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质量指标</w:t>
            </w:r>
          </w:p>
        </w:tc>
        <w:tc>
          <w:tcPr>
            <w:tcW w:w="2835" w:type="dxa"/>
            <w:vAlign w:val="center"/>
          </w:tcPr>
          <w:p>
            <w:pPr>
              <w:pStyle w:val="13"/>
            </w:pPr>
            <w:r>
              <w:rPr>
                <w:rFonts w:hint="eastAsia"/>
              </w:rPr>
              <w:t>完成招聘任务</w:t>
            </w:r>
          </w:p>
        </w:tc>
        <w:tc>
          <w:tcPr>
            <w:tcW w:w="5386" w:type="dxa"/>
            <w:vAlign w:val="center"/>
          </w:tcPr>
          <w:p>
            <w:pPr>
              <w:pStyle w:val="13"/>
            </w:pPr>
            <w:r>
              <w:rPr>
                <w:rFonts w:hint="eastAsia"/>
              </w:rPr>
              <w:t>提高旅游岛工作人员工作质量</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完成时间</w:t>
            </w:r>
          </w:p>
        </w:tc>
        <w:tc>
          <w:tcPr>
            <w:tcW w:w="5386" w:type="dxa"/>
            <w:vAlign w:val="center"/>
          </w:tcPr>
          <w:p>
            <w:pPr>
              <w:pStyle w:val="13"/>
            </w:pPr>
            <w:r>
              <w:t>12</w:t>
            </w:r>
            <w:r>
              <w:rPr>
                <w:rFonts w:hint="eastAsia"/>
              </w:rPr>
              <w:t>月底前全部完成</w:t>
            </w:r>
          </w:p>
        </w:tc>
        <w:tc>
          <w:tcPr>
            <w:tcW w:w="2268" w:type="dxa"/>
            <w:vAlign w:val="center"/>
          </w:tcPr>
          <w:p>
            <w:pPr>
              <w:pStyle w:val="13"/>
            </w:pPr>
            <w:r>
              <w:t>2026</w:t>
            </w:r>
            <w:r>
              <w:rPr>
                <w:rFonts w:hint="eastAsia"/>
              </w:rPr>
              <w:t>年</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费用</w:t>
            </w:r>
          </w:p>
        </w:tc>
        <w:tc>
          <w:tcPr>
            <w:tcW w:w="5386" w:type="dxa"/>
            <w:vAlign w:val="center"/>
          </w:tcPr>
          <w:p>
            <w:pPr>
              <w:pStyle w:val="13"/>
            </w:pPr>
            <w:r>
              <w:rPr>
                <w:rFonts w:hint="eastAsia"/>
              </w:rPr>
              <w:t>旅游岛财政资金保障</w:t>
            </w:r>
          </w:p>
        </w:tc>
        <w:tc>
          <w:tcPr>
            <w:tcW w:w="2268" w:type="dxa"/>
            <w:vAlign w:val="center"/>
          </w:tcPr>
          <w:p>
            <w:pPr>
              <w:pStyle w:val="13"/>
            </w:pPr>
            <w:r>
              <w:rPr>
                <w:rFonts w:hint="eastAsia"/>
              </w:rPr>
              <w:t>≤</w:t>
            </w:r>
            <w:r>
              <w:rPr>
                <w:rFonts w:hint="eastAsia"/>
                <w:lang w:val="en-US" w:eastAsia="zh-CN"/>
              </w:rPr>
              <w:t>1.7</w:t>
            </w:r>
            <w:r>
              <w:rPr>
                <w:rFonts w:hint="eastAsia"/>
              </w:rPr>
              <w:t>万元</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数量指标</w:t>
            </w:r>
          </w:p>
        </w:tc>
        <w:tc>
          <w:tcPr>
            <w:tcW w:w="2835" w:type="dxa"/>
            <w:vAlign w:val="center"/>
          </w:tcPr>
          <w:p>
            <w:pPr>
              <w:pStyle w:val="13"/>
            </w:pPr>
            <w:r>
              <w:rPr>
                <w:rFonts w:hint="eastAsia"/>
              </w:rPr>
              <w:t>招聘次数</w:t>
            </w:r>
          </w:p>
        </w:tc>
        <w:tc>
          <w:tcPr>
            <w:tcW w:w="5386" w:type="dxa"/>
            <w:vAlign w:val="center"/>
          </w:tcPr>
          <w:p>
            <w:pPr>
              <w:pStyle w:val="13"/>
            </w:pPr>
            <w:r>
              <w:rPr>
                <w:rFonts w:hint="eastAsia"/>
              </w:rPr>
              <w:t>人员招聘次数</w:t>
            </w:r>
          </w:p>
        </w:tc>
        <w:tc>
          <w:tcPr>
            <w:tcW w:w="2268" w:type="dxa"/>
            <w:vAlign w:val="center"/>
          </w:tcPr>
          <w:p>
            <w:pPr>
              <w:pStyle w:val="13"/>
            </w:pPr>
            <w:r>
              <w:rPr>
                <w:rFonts w:hint="eastAsia"/>
              </w:rPr>
              <w:t>≤</w:t>
            </w:r>
            <w:r>
              <w:t>2</w:t>
            </w:r>
            <w:r>
              <w:rPr>
                <w:rFonts w:hint="eastAsia"/>
              </w:rPr>
              <w:t>次</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职工满意度</w:t>
            </w:r>
          </w:p>
        </w:tc>
        <w:tc>
          <w:tcPr>
            <w:tcW w:w="5386" w:type="dxa"/>
            <w:vAlign w:val="center"/>
          </w:tcPr>
          <w:p>
            <w:pPr>
              <w:pStyle w:val="13"/>
            </w:pPr>
            <w:r>
              <w:rPr>
                <w:rFonts w:hint="eastAsia"/>
              </w:rPr>
              <w:t>员工满意度提升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提高服务水平</w:t>
            </w:r>
          </w:p>
        </w:tc>
        <w:tc>
          <w:tcPr>
            <w:tcW w:w="5386" w:type="dxa"/>
            <w:vAlign w:val="center"/>
          </w:tcPr>
          <w:p>
            <w:pPr>
              <w:pStyle w:val="13"/>
            </w:pPr>
            <w:r>
              <w:rPr>
                <w:rFonts w:hint="eastAsia"/>
              </w:rPr>
              <w:t>提高员工持续服务水平</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职工满意</w:t>
            </w:r>
          </w:p>
        </w:tc>
        <w:tc>
          <w:tcPr>
            <w:tcW w:w="5386" w:type="dxa"/>
            <w:vAlign w:val="center"/>
          </w:tcPr>
          <w:p>
            <w:pPr>
              <w:pStyle w:val="13"/>
            </w:pPr>
            <w:r>
              <w:rPr>
                <w:rFonts w:hint="eastAsia"/>
              </w:rPr>
              <w:t>员工满意度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受益群体满意度</w:t>
            </w:r>
          </w:p>
        </w:tc>
        <w:tc>
          <w:tcPr>
            <w:tcW w:w="5386" w:type="dxa"/>
            <w:vAlign w:val="center"/>
          </w:tcPr>
          <w:p>
            <w:pPr>
              <w:pStyle w:val="13"/>
            </w:pPr>
            <w:r>
              <w:rPr>
                <w:rFonts w:hint="eastAsia"/>
              </w:rPr>
              <w:t>受益群体满意度</w:t>
            </w:r>
          </w:p>
        </w:tc>
        <w:tc>
          <w:tcPr>
            <w:tcW w:w="2268" w:type="dxa"/>
            <w:vAlign w:val="center"/>
          </w:tcPr>
          <w:p>
            <w:pPr>
              <w:pStyle w:val="13"/>
            </w:pPr>
            <w:r>
              <w:rPr>
                <w:rFonts w:hint="eastAsia"/>
              </w:rPr>
              <w:t>≥</w:t>
            </w:r>
            <w:r>
              <w:t>96%</w:t>
            </w:r>
          </w:p>
        </w:tc>
        <w:tc>
          <w:tcPr>
            <w:tcW w:w="1276" w:type="dxa"/>
            <w:vAlign w:val="center"/>
          </w:tcPr>
          <w:p>
            <w:pPr>
              <w:pStyle w:val="13"/>
            </w:pPr>
            <w:r>
              <w:rPr>
                <w:rFonts w:hint="eastAsia"/>
              </w:rPr>
              <w:t>按照实际工作</w:t>
            </w:r>
          </w:p>
        </w:tc>
      </w:tr>
    </w:tbl>
    <w:p>
      <w:pPr>
        <w:sectPr>
          <w:pgSz w:w="16840" w:h="11900" w:orient="landscape"/>
          <w:pgMar w:top="1361" w:right="1474" w:bottom="1134" w:left="1020" w:header="720" w:footer="720" w:gutter="0"/>
          <w:cols w:space="720" w:num="1"/>
        </w:sectPr>
      </w:pPr>
    </w:p>
    <w:p>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8</w:t>
      </w:r>
      <w:r>
        <w:rPr>
          <w:rFonts w:hint="eastAsia" w:ascii="方正仿宋_GBK" w:hAnsi="方正仿宋_GBK" w:eastAsia="方正仿宋_GBK" w:cs="方正仿宋_GBK"/>
          <w:color w:val="000000"/>
          <w:sz w:val="28"/>
        </w:rPr>
        <w:t>、派遣人员工资绩效目标表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13021926P00003210003F</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2200.00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2200.00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旅游岛管委会现有劳务派遣人员</w:t>
            </w:r>
            <w:r>
              <w:t>294</w:t>
            </w:r>
            <w:r>
              <w:rPr>
                <w:rFonts w:hint="eastAsia"/>
              </w:rPr>
              <w:t>人，预算</w:t>
            </w:r>
            <w:r>
              <w:t>2026</w:t>
            </w:r>
            <w:r>
              <w:rPr>
                <w:rFonts w:hint="eastAsia"/>
              </w:rPr>
              <w:t>年工资福利费资金为</w:t>
            </w:r>
            <w:r>
              <w:t>2200</w:t>
            </w:r>
            <w:r>
              <w:rPr>
                <w:rFonts w:hint="eastAsia"/>
              </w:rPr>
              <w:t>万元，含每月发放派遣人员工资、缴纳各种保险及其他福利和向劳务派遣公司支付劳务费。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管委会各局劳务人员</w:t>
            </w:r>
            <w:r>
              <w:t>300</w:t>
            </w:r>
            <w:r>
              <w:rPr>
                <w:rFonts w:hint="eastAsia"/>
              </w:rPr>
              <w:t>人左右名工作人员工资、保险、取暖费、管理费等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工资数额</w:t>
            </w:r>
          </w:p>
        </w:tc>
        <w:tc>
          <w:tcPr>
            <w:tcW w:w="5386" w:type="dxa"/>
            <w:vAlign w:val="center"/>
          </w:tcPr>
          <w:p>
            <w:pPr>
              <w:pStyle w:val="13"/>
            </w:pPr>
            <w:r>
              <w:rPr>
                <w:rFonts w:hint="eastAsia"/>
              </w:rPr>
              <w:t>全年工资数额</w:t>
            </w:r>
          </w:p>
        </w:tc>
        <w:tc>
          <w:tcPr>
            <w:tcW w:w="2268" w:type="dxa"/>
            <w:vAlign w:val="center"/>
          </w:tcPr>
          <w:p>
            <w:pPr>
              <w:pStyle w:val="13"/>
            </w:pPr>
            <w:r>
              <w:rPr>
                <w:rFonts w:hint="eastAsia"/>
              </w:rPr>
              <w:t>≥</w:t>
            </w:r>
            <w:r>
              <w:t>2200</w:t>
            </w:r>
            <w:r>
              <w:rPr>
                <w:rFonts w:hint="eastAsia"/>
              </w:rPr>
              <w:t>万元</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及时发放</w:t>
            </w:r>
          </w:p>
        </w:tc>
        <w:tc>
          <w:tcPr>
            <w:tcW w:w="5386" w:type="dxa"/>
            <w:vAlign w:val="center"/>
          </w:tcPr>
          <w:p>
            <w:pPr>
              <w:pStyle w:val="13"/>
            </w:pPr>
            <w:r>
              <w:rPr>
                <w:rFonts w:hint="eastAsia"/>
              </w:rPr>
              <w:t>按月及时发放</w:t>
            </w:r>
          </w:p>
        </w:tc>
        <w:tc>
          <w:tcPr>
            <w:tcW w:w="2268" w:type="dxa"/>
            <w:vAlign w:val="center"/>
          </w:tcPr>
          <w:p>
            <w:pPr>
              <w:pStyle w:val="13"/>
            </w:pPr>
            <w:r>
              <w:t>12</w:t>
            </w:r>
            <w:r>
              <w:rPr>
                <w:rFonts w:hint="eastAsia"/>
              </w:rPr>
              <w:t>月</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完成质量</w:t>
            </w:r>
          </w:p>
        </w:tc>
        <w:tc>
          <w:tcPr>
            <w:tcW w:w="5386" w:type="dxa"/>
            <w:vAlign w:val="center"/>
          </w:tcPr>
          <w:p>
            <w:pPr>
              <w:pStyle w:val="13"/>
            </w:pPr>
            <w:r>
              <w:rPr>
                <w:rFonts w:hint="eastAsia"/>
              </w:rPr>
              <w:t>工资发放完成质量</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人员经费</w:t>
            </w:r>
          </w:p>
        </w:tc>
        <w:tc>
          <w:tcPr>
            <w:tcW w:w="5386" w:type="dxa"/>
            <w:vAlign w:val="center"/>
          </w:tcPr>
          <w:p>
            <w:pPr>
              <w:pStyle w:val="13"/>
            </w:pPr>
            <w:r>
              <w:rPr>
                <w:rFonts w:hint="eastAsia"/>
              </w:rPr>
              <w:t>纳入</w:t>
            </w:r>
            <w:r>
              <w:t>2026</w:t>
            </w:r>
            <w:r>
              <w:rPr>
                <w:rFonts w:hint="eastAsia"/>
              </w:rPr>
              <w:t>年预算</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就业机会</w:t>
            </w:r>
          </w:p>
        </w:tc>
        <w:tc>
          <w:tcPr>
            <w:tcW w:w="5386" w:type="dxa"/>
            <w:vAlign w:val="center"/>
          </w:tcPr>
          <w:p>
            <w:pPr>
              <w:pStyle w:val="13"/>
            </w:pPr>
            <w:r>
              <w:rPr>
                <w:rFonts w:hint="eastAsia"/>
              </w:rPr>
              <w:t>增加居民就业机会，提高居民收入</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工作效率</w:t>
            </w:r>
          </w:p>
        </w:tc>
        <w:tc>
          <w:tcPr>
            <w:tcW w:w="5386" w:type="dxa"/>
            <w:vAlign w:val="center"/>
          </w:tcPr>
          <w:p>
            <w:pPr>
              <w:pStyle w:val="13"/>
            </w:pPr>
            <w:r>
              <w:rPr>
                <w:rFonts w:hint="eastAsia"/>
              </w:rPr>
              <w:t>增加工作人员，提高工作效率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提升业务能力</w:t>
            </w:r>
          </w:p>
        </w:tc>
        <w:tc>
          <w:tcPr>
            <w:tcW w:w="5386" w:type="dxa"/>
            <w:vAlign w:val="center"/>
          </w:tcPr>
          <w:p>
            <w:pPr>
              <w:pStyle w:val="13"/>
            </w:pPr>
            <w:r>
              <w:rPr>
                <w:rFonts w:hint="eastAsia"/>
              </w:rPr>
              <w:t>充实青年力量，提升业务能力</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服务对象满意度指标</w:t>
            </w:r>
          </w:p>
        </w:tc>
        <w:tc>
          <w:tcPr>
            <w:tcW w:w="5386" w:type="dxa"/>
            <w:vAlign w:val="center"/>
          </w:tcPr>
          <w:p>
            <w:pPr>
              <w:pStyle w:val="13"/>
            </w:pPr>
            <w:r>
              <w:rPr>
                <w:rFonts w:hint="eastAsia"/>
              </w:rPr>
              <w:t>职工满意</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实际支出费用明细</w:t>
            </w:r>
          </w:p>
        </w:tc>
      </w:tr>
    </w:tbl>
    <w:p>
      <w:pPr>
        <w:spacing w:before="10" w:after="10"/>
        <w:ind w:firstLine="640"/>
        <w:outlineLvl w:val="2"/>
        <w:rPr>
          <w:rFonts w:hint="eastAsia" w:ascii="黑体" w:hAnsi="黑体" w:eastAsia="黑体" w:cs="黑体"/>
          <w:color w:val="000000"/>
          <w:sz w:val="32"/>
        </w:rPr>
      </w:pPr>
    </w:p>
    <w:p>
      <w:pPr>
        <w:spacing w:before="10" w:after="10"/>
        <w:ind w:firstLine="640"/>
        <w:outlineLvl w:val="2"/>
        <w:rPr>
          <w:rFonts w:hint="eastAsia"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六、政府采购预算情况</w:t>
      </w:r>
    </w:p>
    <w:p>
      <w:pPr>
        <w:jc w:val="center"/>
      </w:pPr>
      <w:r>
        <w:rPr>
          <w:rFonts w:hint="eastAsia" w:ascii="方正小标宋_GBK" w:hAnsi="方正小标宋_GBK" w:eastAsia="方正小标宋_GBK" w:cs="方正小标宋_GBK"/>
          <w:color w:val="000000"/>
          <w:sz w:val="36"/>
        </w:rPr>
        <w:t>单位政府采购预算</w:t>
      </w:r>
    </w:p>
    <w:tbl>
      <w:tblPr>
        <w:tblStyle w:val="5"/>
        <w:tblW w:w="162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7"/>
        <w:gridCol w:w="978"/>
        <w:gridCol w:w="1151"/>
        <w:gridCol w:w="1152"/>
        <w:gridCol w:w="719"/>
        <w:gridCol w:w="863"/>
        <w:gridCol w:w="863"/>
        <w:gridCol w:w="978"/>
        <w:gridCol w:w="979"/>
        <w:gridCol w:w="978"/>
        <w:gridCol w:w="979"/>
        <w:gridCol w:w="979"/>
        <w:gridCol w:w="978"/>
        <w:gridCol w:w="979"/>
        <w:gridCol w:w="842"/>
        <w:gridCol w:w="11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25" w:hRule="atLeast"/>
          <w:tblHeader/>
          <w:jc w:val="center"/>
        </w:trPr>
        <w:tc>
          <w:tcPr>
            <w:tcW w:w="7453" w:type="dxa"/>
            <w:gridSpan w:val="7"/>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8807" w:type="dxa"/>
            <w:gridSpan w:val="9"/>
            <w:tcBorders>
              <w:top w:val="single" w:color="FFFFFF" w:sz="6" w:space="0"/>
              <w:left w:val="single" w:color="FFFFFF" w:sz="6" w:space="0"/>
              <w:right w:val="single" w:color="FFFFFF" w:sz="6" w:space="0"/>
            </w:tcBorders>
            <w:vAlign w:val="center"/>
          </w:tcPr>
          <w:p>
            <w:pPr>
              <w:pStyle w:val="22"/>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6" w:hRule="atLeast"/>
          <w:tblHeader/>
          <w:jc w:val="center"/>
        </w:trPr>
        <w:tc>
          <w:tcPr>
            <w:tcW w:w="2705" w:type="dxa"/>
            <w:gridSpan w:val="2"/>
            <w:vAlign w:val="center"/>
          </w:tcPr>
          <w:p>
            <w:pPr>
              <w:pStyle w:val="11"/>
            </w:pPr>
            <w:r>
              <w:rPr>
                <w:rFonts w:hint="eastAsia"/>
              </w:rPr>
              <w:t>政府采购项目来源</w:t>
            </w:r>
          </w:p>
        </w:tc>
        <w:tc>
          <w:tcPr>
            <w:tcW w:w="1151" w:type="dxa"/>
            <w:vMerge w:val="restart"/>
            <w:vAlign w:val="center"/>
          </w:tcPr>
          <w:p>
            <w:pPr>
              <w:pStyle w:val="11"/>
            </w:pPr>
            <w:r>
              <w:rPr>
                <w:rFonts w:hint="eastAsia"/>
              </w:rPr>
              <w:t>采购物品名称</w:t>
            </w:r>
          </w:p>
        </w:tc>
        <w:tc>
          <w:tcPr>
            <w:tcW w:w="1152" w:type="dxa"/>
            <w:vMerge w:val="restart"/>
            <w:vAlign w:val="center"/>
          </w:tcPr>
          <w:p>
            <w:pPr>
              <w:pStyle w:val="11"/>
            </w:pPr>
            <w:r>
              <w:rPr>
                <w:rFonts w:hint="eastAsia"/>
              </w:rPr>
              <w:t>政府采购目录序号</w:t>
            </w:r>
          </w:p>
        </w:tc>
        <w:tc>
          <w:tcPr>
            <w:tcW w:w="719" w:type="dxa"/>
            <w:vMerge w:val="restart"/>
            <w:vAlign w:val="center"/>
          </w:tcPr>
          <w:p>
            <w:pPr>
              <w:pStyle w:val="11"/>
            </w:pPr>
            <w:r>
              <w:rPr>
                <w:rFonts w:hint="eastAsia"/>
              </w:rPr>
              <w:t>计量</w:t>
            </w:r>
            <w:r>
              <w:t xml:space="preserve">  </w:t>
            </w:r>
            <w:r>
              <w:rPr>
                <w:rFonts w:hint="eastAsia"/>
              </w:rPr>
              <w:t>单位</w:t>
            </w:r>
          </w:p>
        </w:tc>
        <w:tc>
          <w:tcPr>
            <w:tcW w:w="863" w:type="dxa"/>
            <w:vMerge w:val="restart"/>
            <w:vAlign w:val="center"/>
          </w:tcPr>
          <w:p>
            <w:pPr>
              <w:pStyle w:val="11"/>
            </w:pPr>
            <w:r>
              <w:rPr>
                <w:rFonts w:hint="eastAsia"/>
              </w:rPr>
              <w:t>数量</w:t>
            </w:r>
          </w:p>
        </w:tc>
        <w:tc>
          <w:tcPr>
            <w:tcW w:w="863" w:type="dxa"/>
            <w:vMerge w:val="restart"/>
            <w:vAlign w:val="center"/>
          </w:tcPr>
          <w:p>
            <w:pPr>
              <w:pStyle w:val="11"/>
            </w:pPr>
            <w:r>
              <w:rPr>
                <w:rFonts w:hint="eastAsia"/>
              </w:rPr>
              <w:t>单价</w:t>
            </w:r>
          </w:p>
        </w:tc>
        <w:tc>
          <w:tcPr>
            <w:tcW w:w="7692" w:type="dxa"/>
            <w:gridSpan w:val="8"/>
            <w:vAlign w:val="center"/>
          </w:tcPr>
          <w:p>
            <w:pPr>
              <w:pStyle w:val="11"/>
            </w:pPr>
            <w:r>
              <w:rPr>
                <w:rFonts w:hint="eastAsia"/>
              </w:rPr>
              <w:t>政府采购金额（当年部门预算安排资金）</w:t>
            </w:r>
          </w:p>
        </w:tc>
        <w:tc>
          <w:tcPr>
            <w:tcW w:w="1115" w:type="dxa"/>
            <w:vMerge w:val="restart"/>
            <w:vAlign w:val="center"/>
          </w:tcPr>
          <w:p>
            <w:pPr>
              <w:pStyle w:val="11"/>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01" w:hRule="atLeast"/>
          <w:tblHeader/>
          <w:jc w:val="center"/>
        </w:trPr>
        <w:tc>
          <w:tcPr>
            <w:tcW w:w="1727" w:type="dxa"/>
            <w:vAlign w:val="center"/>
          </w:tcPr>
          <w:p>
            <w:pPr>
              <w:pStyle w:val="11"/>
            </w:pPr>
            <w:r>
              <w:rPr>
                <w:rFonts w:hint="eastAsia"/>
              </w:rPr>
              <w:t>项目名称</w:t>
            </w:r>
          </w:p>
        </w:tc>
        <w:tc>
          <w:tcPr>
            <w:tcW w:w="978" w:type="dxa"/>
            <w:vAlign w:val="center"/>
          </w:tcPr>
          <w:p>
            <w:pPr>
              <w:pStyle w:val="11"/>
            </w:pPr>
            <w:r>
              <w:rPr>
                <w:rFonts w:hint="eastAsia"/>
              </w:rPr>
              <w:t>预算</w:t>
            </w:r>
            <w:r>
              <w:t xml:space="preserve">    </w:t>
            </w:r>
            <w:r>
              <w:rPr>
                <w:rFonts w:hint="eastAsia"/>
              </w:rPr>
              <w:t>资金</w:t>
            </w:r>
          </w:p>
        </w:tc>
        <w:tc>
          <w:tcPr>
            <w:tcW w:w="1151" w:type="dxa"/>
            <w:vMerge w:val="continue"/>
          </w:tcPr>
          <w:p/>
        </w:tc>
        <w:tc>
          <w:tcPr>
            <w:tcW w:w="1152" w:type="dxa"/>
            <w:vMerge w:val="continue"/>
          </w:tcPr>
          <w:p/>
        </w:tc>
        <w:tc>
          <w:tcPr>
            <w:tcW w:w="719" w:type="dxa"/>
            <w:vMerge w:val="continue"/>
          </w:tcPr>
          <w:p/>
        </w:tc>
        <w:tc>
          <w:tcPr>
            <w:tcW w:w="863" w:type="dxa"/>
            <w:vMerge w:val="continue"/>
          </w:tcPr>
          <w:p/>
        </w:tc>
        <w:tc>
          <w:tcPr>
            <w:tcW w:w="863" w:type="dxa"/>
            <w:vMerge w:val="continue"/>
          </w:tcPr>
          <w:p/>
        </w:tc>
        <w:tc>
          <w:tcPr>
            <w:tcW w:w="978" w:type="dxa"/>
            <w:vAlign w:val="center"/>
          </w:tcPr>
          <w:p>
            <w:pPr>
              <w:pStyle w:val="11"/>
            </w:pPr>
            <w:r>
              <w:rPr>
                <w:rFonts w:hint="eastAsia"/>
              </w:rPr>
              <w:t>合计</w:t>
            </w:r>
          </w:p>
        </w:tc>
        <w:tc>
          <w:tcPr>
            <w:tcW w:w="979" w:type="dxa"/>
            <w:vAlign w:val="center"/>
          </w:tcPr>
          <w:p>
            <w:pPr>
              <w:pStyle w:val="11"/>
            </w:pPr>
            <w:r>
              <w:rPr>
                <w:rFonts w:hint="eastAsia"/>
              </w:rPr>
              <w:t>一般公共预算拨款</w:t>
            </w:r>
          </w:p>
        </w:tc>
        <w:tc>
          <w:tcPr>
            <w:tcW w:w="978" w:type="dxa"/>
            <w:vAlign w:val="center"/>
          </w:tcPr>
          <w:p>
            <w:pPr>
              <w:pStyle w:val="11"/>
            </w:pPr>
            <w:r>
              <w:rPr>
                <w:rFonts w:hint="eastAsia"/>
              </w:rPr>
              <w:t>基金预算拨款</w:t>
            </w:r>
          </w:p>
        </w:tc>
        <w:tc>
          <w:tcPr>
            <w:tcW w:w="979" w:type="dxa"/>
            <w:vAlign w:val="center"/>
          </w:tcPr>
          <w:p>
            <w:pPr>
              <w:pStyle w:val="11"/>
            </w:pPr>
            <w:r>
              <w:rPr>
                <w:rFonts w:hint="eastAsia"/>
              </w:rPr>
              <w:t>国有资本经营预算拨款</w:t>
            </w:r>
          </w:p>
        </w:tc>
        <w:tc>
          <w:tcPr>
            <w:tcW w:w="979" w:type="dxa"/>
            <w:vAlign w:val="center"/>
          </w:tcPr>
          <w:p>
            <w:pPr>
              <w:pStyle w:val="11"/>
            </w:pPr>
            <w:r>
              <w:rPr>
                <w:rFonts w:hint="eastAsia"/>
              </w:rPr>
              <w:t>财政专户核拨</w:t>
            </w:r>
          </w:p>
        </w:tc>
        <w:tc>
          <w:tcPr>
            <w:tcW w:w="978" w:type="dxa"/>
            <w:vAlign w:val="center"/>
          </w:tcPr>
          <w:p>
            <w:pPr>
              <w:pStyle w:val="11"/>
            </w:pPr>
            <w:r>
              <w:rPr>
                <w:rFonts w:hint="eastAsia"/>
              </w:rPr>
              <w:t>单位</w:t>
            </w:r>
            <w:r>
              <w:t xml:space="preserve">    </w:t>
            </w:r>
            <w:r>
              <w:rPr>
                <w:rFonts w:hint="eastAsia"/>
              </w:rPr>
              <w:t>资金</w:t>
            </w:r>
          </w:p>
        </w:tc>
        <w:tc>
          <w:tcPr>
            <w:tcW w:w="979" w:type="dxa"/>
            <w:vAlign w:val="center"/>
          </w:tcPr>
          <w:p>
            <w:pPr>
              <w:pStyle w:val="11"/>
            </w:pPr>
            <w:r>
              <w:rPr>
                <w:rFonts w:hint="eastAsia"/>
              </w:rPr>
              <w:t>财政拨款结转</w:t>
            </w:r>
          </w:p>
        </w:tc>
        <w:tc>
          <w:tcPr>
            <w:tcW w:w="842" w:type="dxa"/>
            <w:vAlign w:val="center"/>
          </w:tcPr>
          <w:p>
            <w:pPr>
              <w:pStyle w:val="11"/>
            </w:pPr>
            <w:r>
              <w:rPr>
                <w:rFonts w:hint="eastAsia"/>
              </w:rPr>
              <w:t>非财政拨款结余</w:t>
            </w:r>
          </w:p>
        </w:tc>
        <w:tc>
          <w:tcPr>
            <w:tcW w:w="11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6" w:hRule="atLeast"/>
          <w:jc w:val="center"/>
        </w:trPr>
        <w:tc>
          <w:tcPr>
            <w:tcW w:w="1727" w:type="dxa"/>
            <w:vAlign w:val="center"/>
          </w:tcPr>
          <w:p>
            <w:pPr>
              <w:pStyle w:val="15"/>
            </w:pPr>
            <w:r>
              <w:rPr>
                <w:rFonts w:hint="eastAsia"/>
              </w:rPr>
              <w:t>合</w:t>
            </w:r>
            <w:r>
              <w:t xml:space="preserve">  </w:t>
            </w:r>
            <w:r>
              <w:rPr>
                <w:rFonts w:hint="eastAsia"/>
              </w:rPr>
              <w:t>计</w:t>
            </w:r>
          </w:p>
        </w:tc>
        <w:tc>
          <w:tcPr>
            <w:tcW w:w="978" w:type="dxa"/>
            <w:vAlign w:val="center"/>
          </w:tcPr>
          <w:p>
            <w:pPr>
              <w:pStyle w:val="16"/>
            </w:pPr>
          </w:p>
        </w:tc>
        <w:tc>
          <w:tcPr>
            <w:tcW w:w="1151" w:type="dxa"/>
            <w:vAlign w:val="center"/>
          </w:tcPr>
          <w:p>
            <w:pPr>
              <w:pStyle w:val="17"/>
            </w:pPr>
          </w:p>
        </w:tc>
        <w:tc>
          <w:tcPr>
            <w:tcW w:w="1152" w:type="dxa"/>
            <w:vAlign w:val="center"/>
          </w:tcPr>
          <w:p>
            <w:pPr>
              <w:pStyle w:val="17"/>
            </w:pPr>
          </w:p>
        </w:tc>
        <w:tc>
          <w:tcPr>
            <w:tcW w:w="719" w:type="dxa"/>
            <w:vAlign w:val="center"/>
          </w:tcPr>
          <w:p>
            <w:pPr>
              <w:pStyle w:val="15"/>
            </w:pPr>
          </w:p>
        </w:tc>
        <w:tc>
          <w:tcPr>
            <w:tcW w:w="863" w:type="dxa"/>
            <w:vAlign w:val="center"/>
          </w:tcPr>
          <w:p>
            <w:pPr>
              <w:pStyle w:val="16"/>
            </w:pPr>
          </w:p>
        </w:tc>
        <w:tc>
          <w:tcPr>
            <w:tcW w:w="863" w:type="dxa"/>
            <w:vAlign w:val="center"/>
          </w:tcPr>
          <w:p>
            <w:pPr>
              <w:pStyle w:val="16"/>
            </w:pPr>
          </w:p>
        </w:tc>
        <w:tc>
          <w:tcPr>
            <w:tcW w:w="978" w:type="dxa"/>
            <w:vAlign w:val="center"/>
          </w:tcPr>
          <w:p>
            <w:pPr>
              <w:pStyle w:val="16"/>
            </w:pPr>
            <w:r>
              <w:t>2.05</w:t>
            </w:r>
          </w:p>
        </w:tc>
        <w:tc>
          <w:tcPr>
            <w:tcW w:w="979" w:type="dxa"/>
            <w:vAlign w:val="center"/>
          </w:tcPr>
          <w:p>
            <w:pPr>
              <w:pStyle w:val="16"/>
            </w:pPr>
            <w:r>
              <w:t>2.05</w:t>
            </w:r>
          </w:p>
        </w:tc>
        <w:tc>
          <w:tcPr>
            <w:tcW w:w="978" w:type="dxa"/>
            <w:vAlign w:val="center"/>
          </w:tcPr>
          <w:p>
            <w:pPr>
              <w:pStyle w:val="16"/>
            </w:pPr>
          </w:p>
        </w:tc>
        <w:tc>
          <w:tcPr>
            <w:tcW w:w="979" w:type="dxa"/>
            <w:vAlign w:val="center"/>
          </w:tcPr>
          <w:p>
            <w:pPr>
              <w:pStyle w:val="16"/>
            </w:pPr>
          </w:p>
        </w:tc>
        <w:tc>
          <w:tcPr>
            <w:tcW w:w="979" w:type="dxa"/>
            <w:vAlign w:val="center"/>
          </w:tcPr>
          <w:p>
            <w:pPr>
              <w:pStyle w:val="16"/>
            </w:pPr>
          </w:p>
        </w:tc>
        <w:tc>
          <w:tcPr>
            <w:tcW w:w="978" w:type="dxa"/>
            <w:vAlign w:val="center"/>
          </w:tcPr>
          <w:p>
            <w:pPr>
              <w:pStyle w:val="16"/>
            </w:pPr>
          </w:p>
        </w:tc>
        <w:tc>
          <w:tcPr>
            <w:tcW w:w="979" w:type="dxa"/>
            <w:vAlign w:val="center"/>
          </w:tcPr>
          <w:p>
            <w:pPr>
              <w:pStyle w:val="16"/>
            </w:pPr>
          </w:p>
        </w:tc>
        <w:tc>
          <w:tcPr>
            <w:tcW w:w="842" w:type="dxa"/>
            <w:vAlign w:val="center"/>
          </w:tcPr>
          <w:p>
            <w:pPr>
              <w:pStyle w:val="16"/>
            </w:pPr>
          </w:p>
        </w:tc>
        <w:tc>
          <w:tcPr>
            <w:tcW w:w="1115" w:type="dxa"/>
            <w:vAlign w:val="center"/>
          </w:tcPr>
          <w:p>
            <w:pPr>
              <w:pStyle w:val="16"/>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6" w:hRule="atLeast"/>
          <w:jc w:val="center"/>
        </w:trPr>
        <w:tc>
          <w:tcPr>
            <w:tcW w:w="1727" w:type="dxa"/>
            <w:vAlign w:val="center"/>
          </w:tcPr>
          <w:p>
            <w:pPr>
              <w:pStyle w:val="15"/>
            </w:pPr>
            <w:r>
              <w:rPr>
                <w:rFonts w:hint="eastAsia"/>
              </w:rPr>
              <w:t>机关党委小计</w:t>
            </w:r>
          </w:p>
        </w:tc>
        <w:tc>
          <w:tcPr>
            <w:tcW w:w="978" w:type="dxa"/>
            <w:vAlign w:val="center"/>
          </w:tcPr>
          <w:p>
            <w:pPr>
              <w:pStyle w:val="16"/>
            </w:pPr>
          </w:p>
        </w:tc>
        <w:tc>
          <w:tcPr>
            <w:tcW w:w="1151" w:type="dxa"/>
            <w:vAlign w:val="center"/>
          </w:tcPr>
          <w:p>
            <w:pPr>
              <w:pStyle w:val="17"/>
            </w:pPr>
          </w:p>
        </w:tc>
        <w:tc>
          <w:tcPr>
            <w:tcW w:w="1152" w:type="dxa"/>
            <w:vAlign w:val="center"/>
          </w:tcPr>
          <w:p>
            <w:pPr>
              <w:pStyle w:val="17"/>
            </w:pPr>
          </w:p>
        </w:tc>
        <w:tc>
          <w:tcPr>
            <w:tcW w:w="719" w:type="dxa"/>
            <w:vAlign w:val="center"/>
          </w:tcPr>
          <w:p>
            <w:pPr>
              <w:pStyle w:val="15"/>
            </w:pPr>
          </w:p>
        </w:tc>
        <w:tc>
          <w:tcPr>
            <w:tcW w:w="863" w:type="dxa"/>
            <w:vAlign w:val="center"/>
          </w:tcPr>
          <w:p>
            <w:pPr>
              <w:pStyle w:val="16"/>
            </w:pPr>
          </w:p>
        </w:tc>
        <w:tc>
          <w:tcPr>
            <w:tcW w:w="863" w:type="dxa"/>
            <w:vAlign w:val="center"/>
          </w:tcPr>
          <w:p>
            <w:pPr>
              <w:pStyle w:val="16"/>
            </w:pPr>
          </w:p>
        </w:tc>
        <w:tc>
          <w:tcPr>
            <w:tcW w:w="978" w:type="dxa"/>
            <w:vAlign w:val="center"/>
          </w:tcPr>
          <w:p>
            <w:pPr>
              <w:pStyle w:val="16"/>
            </w:pPr>
            <w:r>
              <w:t>2.05</w:t>
            </w:r>
          </w:p>
        </w:tc>
        <w:tc>
          <w:tcPr>
            <w:tcW w:w="979" w:type="dxa"/>
            <w:vAlign w:val="center"/>
          </w:tcPr>
          <w:p>
            <w:pPr>
              <w:pStyle w:val="16"/>
            </w:pPr>
            <w:r>
              <w:t>2.05</w:t>
            </w:r>
          </w:p>
        </w:tc>
        <w:tc>
          <w:tcPr>
            <w:tcW w:w="978" w:type="dxa"/>
            <w:vAlign w:val="center"/>
          </w:tcPr>
          <w:p>
            <w:pPr>
              <w:pStyle w:val="16"/>
            </w:pPr>
          </w:p>
        </w:tc>
        <w:tc>
          <w:tcPr>
            <w:tcW w:w="979" w:type="dxa"/>
            <w:vAlign w:val="center"/>
          </w:tcPr>
          <w:p>
            <w:pPr>
              <w:pStyle w:val="16"/>
            </w:pPr>
          </w:p>
        </w:tc>
        <w:tc>
          <w:tcPr>
            <w:tcW w:w="979" w:type="dxa"/>
            <w:vAlign w:val="center"/>
          </w:tcPr>
          <w:p>
            <w:pPr>
              <w:pStyle w:val="16"/>
            </w:pPr>
          </w:p>
        </w:tc>
        <w:tc>
          <w:tcPr>
            <w:tcW w:w="978" w:type="dxa"/>
            <w:vAlign w:val="center"/>
          </w:tcPr>
          <w:p>
            <w:pPr>
              <w:pStyle w:val="16"/>
            </w:pPr>
          </w:p>
        </w:tc>
        <w:tc>
          <w:tcPr>
            <w:tcW w:w="979" w:type="dxa"/>
            <w:vAlign w:val="center"/>
          </w:tcPr>
          <w:p>
            <w:pPr>
              <w:pStyle w:val="16"/>
            </w:pPr>
          </w:p>
        </w:tc>
        <w:tc>
          <w:tcPr>
            <w:tcW w:w="842" w:type="dxa"/>
            <w:vAlign w:val="center"/>
          </w:tcPr>
          <w:p>
            <w:pPr>
              <w:pStyle w:val="16"/>
            </w:pPr>
          </w:p>
        </w:tc>
        <w:tc>
          <w:tcPr>
            <w:tcW w:w="1115" w:type="dxa"/>
            <w:vAlign w:val="center"/>
          </w:tcPr>
          <w:p>
            <w:pPr>
              <w:pStyle w:val="16"/>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8" w:hRule="atLeast"/>
          <w:jc w:val="center"/>
        </w:trPr>
        <w:tc>
          <w:tcPr>
            <w:tcW w:w="1727" w:type="dxa"/>
            <w:vAlign w:val="center"/>
          </w:tcPr>
          <w:p>
            <w:pPr>
              <w:pStyle w:val="13"/>
            </w:pPr>
            <w:r>
              <w:rPr>
                <w:rFonts w:hint="eastAsia"/>
              </w:rPr>
              <w:t>公用经费一</w:t>
            </w:r>
          </w:p>
        </w:tc>
        <w:tc>
          <w:tcPr>
            <w:tcW w:w="978" w:type="dxa"/>
            <w:vAlign w:val="center"/>
          </w:tcPr>
          <w:p>
            <w:pPr>
              <w:pStyle w:val="12"/>
            </w:pPr>
            <w:r>
              <w:t>17.10</w:t>
            </w:r>
          </w:p>
        </w:tc>
        <w:tc>
          <w:tcPr>
            <w:tcW w:w="1151" w:type="dxa"/>
            <w:vAlign w:val="center"/>
          </w:tcPr>
          <w:p>
            <w:pPr>
              <w:pStyle w:val="13"/>
            </w:pPr>
            <w:r>
              <w:rPr>
                <w:rFonts w:hint="eastAsia"/>
              </w:rPr>
              <w:t>纸及纸板</w:t>
            </w:r>
          </w:p>
        </w:tc>
        <w:tc>
          <w:tcPr>
            <w:tcW w:w="1152" w:type="dxa"/>
            <w:vAlign w:val="center"/>
          </w:tcPr>
          <w:p>
            <w:pPr>
              <w:pStyle w:val="13"/>
            </w:pPr>
            <w:r>
              <w:t>A07100200</w:t>
            </w:r>
          </w:p>
        </w:tc>
        <w:tc>
          <w:tcPr>
            <w:tcW w:w="719" w:type="dxa"/>
            <w:vAlign w:val="center"/>
          </w:tcPr>
          <w:p>
            <w:pPr>
              <w:pStyle w:val="14"/>
            </w:pPr>
            <w:r>
              <w:t>1</w:t>
            </w:r>
          </w:p>
        </w:tc>
        <w:tc>
          <w:tcPr>
            <w:tcW w:w="863" w:type="dxa"/>
            <w:vAlign w:val="center"/>
          </w:tcPr>
          <w:p>
            <w:pPr>
              <w:pStyle w:val="12"/>
            </w:pPr>
            <w:r>
              <w:t>1</w:t>
            </w:r>
          </w:p>
        </w:tc>
        <w:tc>
          <w:tcPr>
            <w:tcW w:w="863" w:type="dxa"/>
            <w:vAlign w:val="center"/>
          </w:tcPr>
          <w:p>
            <w:pPr>
              <w:pStyle w:val="12"/>
            </w:pPr>
            <w:r>
              <w:t>1.00</w:t>
            </w:r>
          </w:p>
        </w:tc>
        <w:tc>
          <w:tcPr>
            <w:tcW w:w="978" w:type="dxa"/>
            <w:vAlign w:val="center"/>
          </w:tcPr>
          <w:p>
            <w:pPr>
              <w:pStyle w:val="12"/>
            </w:pPr>
            <w:r>
              <w:t>1.00</w:t>
            </w:r>
          </w:p>
        </w:tc>
        <w:tc>
          <w:tcPr>
            <w:tcW w:w="979" w:type="dxa"/>
            <w:vAlign w:val="center"/>
          </w:tcPr>
          <w:p>
            <w:pPr>
              <w:pStyle w:val="12"/>
            </w:pPr>
            <w:r>
              <w:t>1.00</w:t>
            </w:r>
          </w:p>
        </w:tc>
        <w:tc>
          <w:tcPr>
            <w:tcW w:w="978" w:type="dxa"/>
            <w:vAlign w:val="center"/>
          </w:tcPr>
          <w:p>
            <w:pPr>
              <w:pStyle w:val="12"/>
            </w:pPr>
          </w:p>
        </w:tc>
        <w:tc>
          <w:tcPr>
            <w:tcW w:w="979" w:type="dxa"/>
            <w:vAlign w:val="center"/>
          </w:tcPr>
          <w:p>
            <w:pPr>
              <w:pStyle w:val="12"/>
            </w:pPr>
          </w:p>
        </w:tc>
        <w:tc>
          <w:tcPr>
            <w:tcW w:w="979" w:type="dxa"/>
            <w:vAlign w:val="center"/>
          </w:tcPr>
          <w:p>
            <w:pPr>
              <w:pStyle w:val="12"/>
            </w:pPr>
          </w:p>
        </w:tc>
        <w:tc>
          <w:tcPr>
            <w:tcW w:w="978" w:type="dxa"/>
            <w:vAlign w:val="center"/>
          </w:tcPr>
          <w:p>
            <w:pPr>
              <w:pStyle w:val="12"/>
            </w:pPr>
          </w:p>
        </w:tc>
        <w:tc>
          <w:tcPr>
            <w:tcW w:w="979" w:type="dxa"/>
            <w:vAlign w:val="center"/>
          </w:tcPr>
          <w:p>
            <w:pPr>
              <w:pStyle w:val="12"/>
            </w:pPr>
          </w:p>
        </w:tc>
        <w:tc>
          <w:tcPr>
            <w:tcW w:w="842" w:type="dxa"/>
            <w:vAlign w:val="center"/>
          </w:tcPr>
          <w:p>
            <w:pPr>
              <w:pStyle w:val="12"/>
            </w:pPr>
          </w:p>
        </w:tc>
        <w:tc>
          <w:tcPr>
            <w:tcW w:w="1115"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8" w:hRule="atLeast"/>
          <w:jc w:val="center"/>
        </w:trPr>
        <w:tc>
          <w:tcPr>
            <w:tcW w:w="1727" w:type="dxa"/>
            <w:vAlign w:val="center"/>
          </w:tcPr>
          <w:p>
            <w:pPr>
              <w:pStyle w:val="13"/>
            </w:pPr>
            <w:r>
              <w:rPr>
                <w:rFonts w:hint="eastAsia"/>
              </w:rPr>
              <w:t>公用经费一</w:t>
            </w:r>
          </w:p>
        </w:tc>
        <w:tc>
          <w:tcPr>
            <w:tcW w:w="978" w:type="dxa"/>
            <w:vAlign w:val="center"/>
          </w:tcPr>
          <w:p>
            <w:pPr>
              <w:pStyle w:val="12"/>
            </w:pPr>
            <w:r>
              <w:t>17.10</w:t>
            </w:r>
          </w:p>
        </w:tc>
        <w:tc>
          <w:tcPr>
            <w:tcW w:w="1151" w:type="dxa"/>
            <w:vAlign w:val="center"/>
          </w:tcPr>
          <w:p>
            <w:pPr>
              <w:pStyle w:val="13"/>
            </w:pPr>
            <w:r>
              <w:rPr>
                <w:rFonts w:hint="eastAsia"/>
              </w:rPr>
              <w:t>其他服务</w:t>
            </w:r>
          </w:p>
        </w:tc>
        <w:tc>
          <w:tcPr>
            <w:tcW w:w="1152" w:type="dxa"/>
            <w:vAlign w:val="center"/>
          </w:tcPr>
          <w:p>
            <w:pPr>
              <w:pStyle w:val="13"/>
            </w:pPr>
            <w:r>
              <w:t>C99000000</w:t>
            </w:r>
          </w:p>
        </w:tc>
        <w:tc>
          <w:tcPr>
            <w:tcW w:w="719" w:type="dxa"/>
            <w:vAlign w:val="center"/>
          </w:tcPr>
          <w:p>
            <w:pPr>
              <w:pStyle w:val="14"/>
            </w:pPr>
            <w:r>
              <w:rPr>
                <w:rFonts w:hint="eastAsia"/>
              </w:rPr>
              <w:t>项</w:t>
            </w:r>
          </w:p>
        </w:tc>
        <w:tc>
          <w:tcPr>
            <w:tcW w:w="863" w:type="dxa"/>
            <w:vAlign w:val="center"/>
          </w:tcPr>
          <w:p>
            <w:pPr>
              <w:pStyle w:val="12"/>
            </w:pPr>
            <w:r>
              <w:t>5</w:t>
            </w:r>
          </w:p>
        </w:tc>
        <w:tc>
          <w:tcPr>
            <w:tcW w:w="863" w:type="dxa"/>
            <w:vAlign w:val="center"/>
          </w:tcPr>
          <w:p>
            <w:pPr>
              <w:pStyle w:val="12"/>
            </w:pPr>
            <w:r>
              <w:rPr>
                <w:rFonts w:hint="eastAsia"/>
                <w:lang w:val="en-US" w:eastAsia="zh-CN"/>
              </w:rPr>
              <w:t>0.1</w:t>
            </w:r>
            <w:r>
              <w:t>0</w:t>
            </w:r>
          </w:p>
        </w:tc>
        <w:tc>
          <w:tcPr>
            <w:tcW w:w="978" w:type="dxa"/>
            <w:vAlign w:val="center"/>
          </w:tcPr>
          <w:p>
            <w:pPr>
              <w:pStyle w:val="12"/>
            </w:pPr>
            <w:r>
              <w:t>0.50</w:t>
            </w:r>
          </w:p>
        </w:tc>
        <w:tc>
          <w:tcPr>
            <w:tcW w:w="979" w:type="dxa"/>
            <w:vAlign w:val="center"/>
          </w:tcPr>
          <w:p>
            <w:pPr>
              <w:pStyle w:val="12"/>
            </w:pPr>
            <w:r>
              <w:t>0.50</w:t>
            </w:r>
          </w:p>
        </w:tc>
        <w:tc>
          <w:tcPr>
            <w:tcW w:w="978" w:type="dxa"/>
            <w:vAlign w:val="center"/>
          </w:tcPr>
          <w:p>
            <w:pPr>
              <w:pStyle w:val="12"/>
            </w:pPr>
          </w:p>
        </w:tc>
        <w:tc>
          <w:tcPr>
            <w:tcW w:w="979" w:type="dxa"/>
            <w:vAlign w:val="center"/>
          </w:tcPr>
          <w:p>
            <w:pPr>
              <w:pStyle w:val="12"/>
            </w:pPr>
          </w:p>
        </w:tc>
        <w:tc>
          <w:tcPr>
            <w:tcW w:w="979" w:type="dxa"/>
            <w:vAlign w:val="center"/>
          </w:tcPr>
          <w:p>
            <w:pPr>
              <w:pStyle w:val="12"/>
            </w:pPr>
          </w:p>
        </w:tc>
        <w:tc>
          <w:tcPr>
            <w:tcW w:w="978" w:type="dxa"/>
            <w:vAlign w:val="center"/>
          </w:tcPr>
          <w:p>
            <w:pPr>
              <w:pStyle w:val="12"/>
            </w:pPr>
          </w:p>
        </w:tc>
        <w:tc>
          <w:tcPr>
            <w:tcW w:w="979" w:type="dxa"/>
            <w:vAlign w:val="center"/>
          </w:tcPr>
          <w:p>
            <w:pPr>
              <w:pStyle w:val="12"/>
            </w:pPr>
          </w:p>
        </w:tc>
        <w:tc>
          <w:tcPr>
            <w:tcW w:w="842" w:type="dxa"/>
            <w:vAlign w:val="center"/>
          </w:tcPr>
          <w:p>
            <w:pPr>
              <w:pStyle w:val="12"/>
            </w:pPr>
          </w:p>
        </w:tc>
        <w:tc>
          <w:tcPr>
            <w:tcW w:w="1115"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jc w:val="center"/>
        </w:trPr>
        <w:tc>
          <w:tcPr>
            <w:tcW w:w="1727" w:type="dxa"/>
            <w:vAlign w:val="center"/>
          </w:tcPr>
          <w:p>
            <w:pPr>
              <w:pStyle w:val="13"/>
            </w:pPr>
            <w:r>
              <w:rPr>
                <w:rFonts w:hint="eastAsia"/>
              </w:rPr>
              <w:t>劳动监察专项经费</w:t>
            </w:r>
          </w:p>
        </w:tc>
        <w:tc>
          <w:tcPr>
            <w:tcW w:w="978" w:type="dxa"/>
            <w:vAlign w:val="center"/>
          </w:tcPr>
          <w:p>
            <w:pPr>
              <w:pStyle w:val="12"/>
            </w:pPr>
            <w:r>
              <w:t>0.55</w:t>
            </w:r>
          </w:p>
        </w:tc>
        <w:tc>
          <w:tcPr>
            <w:tcW w:w="1151" w:type="dxa"/>
            <w:vAlign w:val="center"/>
          </w:tcPr>
          <w:p>
            <w:pPr>
              <w:pStyle w:val="13"/>
            </w:pPr>
            <w:r>
              <w:rPr>
                <w:rFonts w:hint="eastAsia"/>
              </w:rPr>
              <w:t>执法记录仪</w:t>
            </w:r>
          </w:p>
        </w:tc>
        <w:tc>
          <w:tcPr>
            <w:tcW w:w="1152" w:type="dxa"/>
            <w:vAlign w:val="center"/>
          </w:tcPr>
          <w:p>
            <w:pPr>
              <w:pStyle w:val="13"/>
            </w:pPr>
            <w:r>
              <w:t>A02020600</w:t>
            </w:r>
          </w:p>
        </w:tc>
        <w:tc>
          <w:tcPr>
            <w:tcW w:w="719" w:type="dxa"/>
            <w:vAlign w:val="center"/>
          </w:tcPr>
          <w:p>
            <w:pPr>
              <w:pStyle w:val="14"/>
            </w:pPr>
            <w:r>
              <w:t>1</w:t>
            </w:r>
          </w:p>
        </w:tc>
        <w:tc>
          <w:tcPr>
            <w:tcW w:w="863" w:type="dxa"/>
            <w:vAlign w:val="center"/>
          </w:tcPr>
          <w:p>
            <w:pPr>
              <w:pStyle w:val="12"/>
            </w:pPr>
            <w:r>
              <w:t>1</w:t>
            </w:r>
          </w:p>
        </w:tc>
        <w:tc>
          <w:tcPr>
            <w:tcW w:w="863" w:type="dxa"/>
            <w:vAlign w:val="center"/>
          </w:tcPr>
          <w:p>
            <w:pPr>
              <w:pStyle w:val="12"/>
            </w:pPr>
            <w:r>
              <w:t>0.55</w:t>
            </w:r>
          </w:p>
        </w:tc>
        <w:tc>
          <w:tcPr>
            <w:tcW w:w="978" w:type="dxa"/>
            <w:vAlign w:val="center"/>
          </w:tcPr>
          <w:p>
            <w:pPr>
              <w:pStyle w:val="12"/>
            </w:pPr>
            <w:r>
              <w:t>0.55</w:t>
            </w:r>
          </w:p>
        </w:tc>
        <w:tc>
          <w:tcPr>
            <w:tcW w:w="979" w:type="dxa"/>
            <w:vAlign w:val="center"/>
          </w:tcPr>
          <w:p>
            <w:pPr>
              <w:pStyle w:val="12"/>
            </w:pPr>
            <w:r>
              <w:t>0.55</w:t>
            </w:r>
          </w:p>
        </w:tc>
        <w:tc>
          <w:tcPr>
            <w:tcW w:w="978" w:type="dxa"/>
            <w:vAlign w:val="center"/>
          </w:tcPr>
          <w:p>
            <w:pPr>
              <w:pStyle w:val="12"/>
            </w:pPr>
          </w:p>
        </w:tc>
        <w:tc>
          <w:tcPr>
            <w:tcW w:w="979" w:type="dxa"/>
            <w:vAlign w:val="center"/>
          </w:tcPr>
          <w:p>
            <w:pPr>
              <w:pStyle w:val="12"/>
            </w:pPr>
          </w:p>
        </w:tc>
        <w:tc>
          <w:tcPr>
            <w:tcW w:w="979" w:type="dxa"/>
            <w:vAlign w:val="center"/>
          </w:tcPr>
          <w:p>
            <w:pPr>
              <w:pStyle w:val="12"/>
            </w:pPr>
          </w:p>
        </w:tc>
        <w:tc>
          <w:tcPr>
            <w:tcW w:w="978" w:type="dxa"/>
            <w:vAlign w:val="center"/>
          </w:tcPr>
          <w:p>
            <w:pPr>
              <w:pStyle w:val="12"/>
            </w:pPr>
          </w:p>
        </w:tc>
        <w:tc>
          <w:tcPr>
            <w:tcW w:w="979" w:type="dxa"/>
            <w:vAlign w:val="center"/>
          </w:tcPr>
          <w:p>
            <w:pPr>
              <w:pStyle w:val="12"/>
            </w:pPr>
          </w:p>
        </w:tc>
        <w:tc>
          <w:tcPr>
            <w:tcW w:w="842" w:type="dxa"/>
            <w:vAlign w:val="center"/>
          </w:tcPr>
          <w:p>
            <w:pPr>
              <w:pStyle w:val="12"/>
            </w:pPr>
          </w:p>
        </w:tc>
        <w:tc>
          <w:tcPr>
            <w:tcW w:w="1115" w:type="dxa"/>
            <w:vAlign w:val="center"/>
          </w:tcPr>
          <w:p>
            <w:pPr>
              <w:pStyle w:val="12"/>
            </w:pPr>
            <w:r>
              <w:t>0.55</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rPr>
          <w:color w:val="auto"/>
        </w:rPr>
      </w:pPr>
      <w:r>
        <w:rPr>
          <w:rFonts w:eastAsia="方正仿宋_GBK"/>
          <w:color w:val="auto"/>
          <w:sz w:val="32"/>
        </w:rPr>
        <w:t xml:space="preserve"> </w:t>
      </w:r>
    </w:p>
    <w:p>
      <w:pPr>
        <w:spacing w:before="10" w:after="10"/>
        <w:ind w:firstLine="640"/>
        <w:outlineLvl w:val="5"/>
        <w:rPr>
          <w:color w:val="auto"/>
        </w:rPr>
      </w:pPr>
      <w:r>
        <w:rPr>
          <w:rFonts w:hint="eastAsia" w:ascii="黑体" w:hAnsi="黑体" w:eastAsia="黑体" w:cs="黑体"/>
          <w:color w:val="auto"/>
          <w:sz w:val="32"/>
        </w:rPr>
        <w:t>七、国有资产信息</w:t>
      </w:r>
    </w:p>
    <w:p>
      <w:pPr>
        <w:spacing w:line="500" w:lineRule="exact"/>
        <w:ind w:firstLine="560"/>
      </w:pPr>
      <w:r>
        <w:rPr>
          <w:rFonts w:hint="eastAsia" w:eastAsia="方正仿宋_GBK"/>
          <w:color w:val="000000"/>
          <w:sz w:val="28"/>
        </w:rPr>
        <w:t>机关党委上年末固定资产金额为</w:t>
      </w:r>
      <w:r>
        <w:rPr>
          <w:rFonts w:hint="eastAsia" w:eastAsia="方正仿宋_GBK"/>
          <w:color w:val="000000"/>
          <w:sz w:val="28"/>
          <w:lang w:val="en-US" w:eastAsia="zh-CN"/>
        </w:rPr>
        <w:t>61.78</w:t>
      </w:r>
      <w:r>
        <w:rPr>
          <w:rFonts w:hint="eastAsia" w:eastAsia="方正仿宋_GBK"/>
          <w:color w:val="000000"/>
          <w:sz w:val="28"/>
        </w:rPr>
        <w:t>万元（详见下表）。本年度拟购置固定资产总额为</w:t>
      </w:r>
      <w:r>
        <w:rPr>
          <w:rFonts w:hint="eastAsia" w:eastAsia="方正仿宋_GBK"/>
          <w:color w:val="000000"/>
          <w:sz w:val="28"/>
          <w:lang w:val="en-US" w:eastAsia="zh-CN"/>
        </w:rPr>
        <w:t>0.55</w:t>
      </w:r>
      <w:r>
        <w:rPr>
          <w:rFonts w:hint="eastAsia" w:eastAsia="方正仿宋_GBK"/>
          <w:color w:val="000000"/>
          <w:sz w:val="28"/>
        </w:rPr>
        <w:t>万元，已按要求列入政府采购预算，详见政府采购预算表。</w:t>
      </w:r>
    </w:p>
    <w:p>
      <w:pPr>
        <w:jc w:val="center"/>
        <w:rPr>
          <w:rFonts w:hint="eastAsia"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单位固定资产占用情况表</w:t>
      </w:r>
    </w:p>
    <w:tbl>
      <w:tblPr>
        <w:tblStyle w:val="5"/>
        <w:tblpPr w:leftFromText="180" w:rightFromText="180" w:vertAnchor="text" w:horzAnchor="page" w:tblpX="2018" w:tblpY="546"/>
        <w:tblOverlap w:val="never"/>
        <w:tblW w:w="130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pPr>
              <w:pStyle w:val="10"/>
            </w:pPr>
            <w:r>
              <w:t>103001</w:t>
            </w:r>
            <w:r>
              <w:rPr>
                <w:rFonts w:hint="eastAsia"/>
              </w:rPr>
              <w:t>机关党委</w:t>
            </w:r>
          </w:p>
        </w:tc>
        <w:tc>
          <w:tcPr>
            <w:tcW w:w="5670" w:type="dxa"/>
            <w:gridSpan w:val="2"/>
            <w:tcBorders>
              <w:top w:val="single" w:color="FFFFFF" w:sz="6" w:space="0"/>
              <w:left w:val="single" w:color="FFFFFF" w:sz="6" w:space="0"/>
              <w:right w:val="single" w:color="FFFFFF" w:sz="6" w:space="0"/>
            </w:tcBorders>
            <w:vAlign w:val="center"/>
          </w:tcPr>
          <w:p>
            <w:pPr>
              <w:pStyle w:val="8"/>
            </w:pPr>
            <w:r>
              <w:rPr>
                <w:rFonts w:hint="eastAsia"/>
              </w:rPr>
              <w:t>截止时间：</w:t>
            </w:r>
            <w:r>
              <w:t>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370" w:type="dxa"/>
            <w:vAlign w:val="center"/>
          </w:tcPr>
          <w:p>
            <w:pPr>
              <w:pStyle w:val="11"/>
            </w:pPr>
            <w:r>
              <w:rPr>
                <w:rFonts w:hint="eastAsia"/>
              </w:rPr>
              <w:t>项</w:t>
            </w:r>
            <w:r>
              <w:t xml:space="preserve">   </w:t>
            </w:r>
            <w:r>
              <w:rPr>
                <w:rFonts w:hint="eastAsia"/>
              </w:rPr>
              <w:t>目</w:t>
            </w:r>
          </w:p>
        </w:tc>
        <w:tc>
          <w:tcPr>
            <w:tcW w:w="2835" w:type="dxa"/>
            <w:vAlign w:val="center"/>
          </w:tcPr>
          <w:p>
            <w:pPr>
              <w:pStyle w:val="11"/>
            </w:pPr>
            <w:r>
              <w:rPr>
                <w:rFonts w:hint="eastAsia"/>
              </w:rPr>
              <w:t>数量</w:t>
            </w:r>
          </w:p>
        </w:tc>
        <w:tc>
          <w:tcPr>
            <w:tcW w:w="2835" w:type="dxa"/>
            <w:vAlign w:val="center"/>
          </w:tcPr>
          <w:p>
            <w:pPr>
              <w:pStyle w:val="11"/>
            </w:pPr>
            <w:r>
              <w:rPr>
                <w:rFonts w:hint="eastAsi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9" w:hRule="atLeast"/>
        </w:trPr>
        <w:tc>
          <w:tcPr>
            <w:tcW w:w="7370" w:type="dxa"/>
            <w:vAlign w:val="center"/>
          </w:tcPr>
          <w:p>
            <w:pPr>
              <w:pStyle w:val="13"/>
            </w:pPr>
            <w:r>
              <w:rPr>
                <w:rFonts w:hint="eastAsia"/>
              </w:rPr>
              <w:t>资产总额</w:t>
            </w:r>
          </w:p>
        </w:tc>
        <w:tc>
          <w:tcPr>
            <w:tcW w:w="2835" w:type="dxa"/>
            <w:vAlign w:val="center"/>
          </w:tcPr>
          <w:p>
            <w:pPr>
              <w:pStyle w:val="14"/>
              <w:rPr>
                <w:color w:val="auto"/>
              </w:rPr>
            </w:pPr>
          </w:p>
        </w:tc>
        <w:tc>
          <w:tcPr>
            <w:tcW w:w="2835" w:type="dxa"/>
            <w:vAlign w:val="center"/>
          </w:tcPr>
          <w:p>
            <w:pPr>
              <w:pStyle w:val="12"/>
              <w:rPr>
                <w:rFonts w:hint="default" w:eastAsia="方正书宋_GBK"/>
                <w:color w:val="auto"/>
                <w:lang w:val="en-US" w:eastAsia="zh-CN"/>
              </w:rPr>
            </w:pPr>
            <w:r>
              <w:rPr>
                <w:rFonts w:hint="eastAsia"/>
                <w:color w:val="auto"/>
                <w:lang w:val="en-US" w:eastAsia="zh-CN"/>
              </w:rPr>
              <w:t>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3"/>
            </w:pPr>
            <w:r>
              <w:t>1</w:t>
            </w:r>
            <w:r>
              <w:rPr>
                <w:rFonts w:hint="eastAsia"/>
              </w:rPr>
              <w:t>、房屋（平方米）</w:t>
            </w:r>
          </w:p>
        </w:tc>
        <w:tc>
          <w:tcPr>
            <w:tcW w:w="2835" w:type="dxa"/>
            <w:vAlign w:val="center"/>
          </w:tcPr>
          <w:p>
            <w:pPr>
              <w:pStyle w:val="14"/>
              <w:rPr>
                <w:color w:val="auto"/>
              </w:rPr>
            </w:pPr>
          </w:p>
        </w:tc>
        <w:tc>
          <w:tcPr>
            <w:tcW w:w="2835" w:type="dxa"/>
            <w:vAlign w:val="center"/>
          </w:tcPr>
          <w:p>
            <w:pPr>
              <w:pStyle w:val="12"/>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3"/>
            </w:pPr>
            <w:r>
              <w:rPr>
                <w:rFonts w:hint="eastAsia"/>
              </w:rPr>
              <w:t>　　其中：办公用房（平方米）</w:t>
            </w:r>
          </w:p>
        </w:tc>
        <w:tc>
          <w:tcPr>
            <w:tcW w:w="2835" w:type="dxa"/>
            <w:vAlign w:val="center"/>
          </w:tcPr>
          <w:p>
            <w:pPr>
              <w:pStyle w:val="14"/>
              <w:rPr>
                <w:color w:val="auto"/>
              </w:rPr>
            </w:pPr>
          </w:p>
        </w:tc>
        <w:tc>
          <w:tcPr>
            <w:tcW w:w="2835" w:type="dxa"/>
            <w:vAlign w:val="center"/>
          </w:tcPr>
          <w:p>
            <w:pPr>
              <w:pStyle w:val="12"/>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3"/>
            </w:pPr>
            <w:r>
              <w:t>2</w:t>
            </w:r>
            <w:r>
              <w:rPr>
                <w:rFonts w:hint="eastAsia"/>
              </w:rPr>
              <w:t>、车辆（台、辆）</w:t>
            </w:r>
          </w:p>
        </w:tc>
        <w:tc>
          <w:tcPr>
            <w:tcW w:w="2835" w:type="dxa"/>
            <w:vAlign w:val="center"/>
          </w:tcPr>
          <w:p>
            <w:pPr>
              <w:pStyle w:val="14"/>
              <w:rPr>
                <w:color w:val="auto"/>
              </w:rPr>
            </w:pPr>
          </w:p>
        </w:tc>
        <w:tc>
          <w:tcPr>
            <w:tcW w:w="2835" w:type="dxa"/>
            <w:vAlign w:val="center"/>
          </w:tcPr>
          <w:p>
            <w:pPr>
              <w:pStyle w:val="12"/>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3"/>
            </w:pPr>
            <w:r>
              <w:t>3</w:t>
            </w:r>
            <w:r>
              <w:rPr>
                <w:rFonts w:hint="eastAsia"/>
              </w:rPr>
              <w:t>、单价在</w:t>
            </w:r>
            <w:r>
              <w:t>20</w:t>
            </w:r>
            <w:r>
              <w:rPr>
                <w:rFonts w:hint="eastAsia"/>
              </w:rPr>
              <w:t>万元以上的设备</w:t>
            </w:r>
          </w:p>
        </w:tc>
        <w:tc>
          <w:tcPr>
            <w:tcW w:w="2835" w:type="dxa"/>
            <w:vAlign w:val="center"/>
          </w:tcPr>
          <w:p>
            <w:pPr>
              <w:pStyle w:val="14"/>
              <w:rPr>
                <w:color w:val="auto"/>
              </w:rPr>
            </w:pPr>
          </w:p>
        </w:tc>
        <w:tc>
          <w:tcPr>
            <w:tcW w:w="2835" w:type="dxa"/>
            <w:vAlign w:val="center"/>
          </w:tcPr>
          <w:p>
            <w:pPr>
              <w:pStyle w:val="12"/>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4" w:hRule="atLeast"/>
        </w:trPr>
        <w:tc>
          <w:tcPr>
            <w:tcW w:w="7370" w:type="dxa"/>
            <w:vAlign w:val="center"/>
          </w:tcPr>
          <w:p>
            <w:pPr>
              <w:pStyle w:val="13"/>
            </w:pPr>
            <w:r>
              <w:t>4</w:t>
            </w:r>
            <w:r>
              <w:rPr>
                <w:rFonts w:hint="eastAsia"/>
              </w:rPr>
              <w:t>、其他固定资产</w:t>
            </w:r>
          </w:p>
        </w:tc>
        <w:tc>
          <w:tcPr>
            <w:tcW w:w="2835" w:type="dxa"/>
            <w:vAlign w:val="center"/>
          </w:tcPr>
          <w:p>
            <w:pPr>
              <w:pStyle w:val="14"/>
              <w:rPr>
                <w:rFonts w:hint="default" w:eastAsia="方正书宋_GBK"/>
                <w:color w:val="auto"/>
                <w:lang w:val="en-US" w:eastAsia="zh-CN"/>
              </w:rPr>
            </w:pPr>
            <w:r>
              <w:rPr>
                <w:rFonts w:hint="eastAsia"/>
                <w:color w:val="auto"/>
                <w:lang w:val="en-US" w:eastAsia="zh-CN"/>
              </w:rPr>
              <w:t>161</w:t>
            </w:r>
          </w:p>
        </w:tc>
        <w:tc>
          <w:tcPr>
            <w:tcW w:w="2835" w:type="dxa"/>
            <w:vAlign w:val="center"/>
          </w:tcPr>
          <w:p>
            <w:pPr>
              <w:pStyle w:val="12"/>
              <w:rPr>
                <w:rFonts w:hint="default" w:eastAsia="方正书宋_GBK"/>
                <w:color w:val="auto"/>
                <w:lang w:val="en-US" w:eastAsia="zh-CN"/>
              </w:rPr>
            </w:pPr>
            <w:r>
              <w:rPr>
                <w:rFonts w:hint="eastAsia"/>
                <w:color w:val="auto"/>
                <w:lang w:val="en-US" w:eastAsia="zh-CN"/>
              </w:rPr>
              <w:t>61.78</w:t>
            </w:r>
          </w:p>
        </w:tc>
      </w:tr>
    </w:tbl>
    <w:p>
      <w:pPr>
        <w:jc w:val="center"/>
        <w:rPr>
          <w:rFonts w:hint="eastAsia" w:ascii="方正小标宋_GBK" w:hAnsi="方正小标宋_GBK" w:eastAsia="方正小标宋_GBK" w:cs="方正小标宋_GBK"/>
          <w:color w:val="000000"/>
          <w:sz w:val="36"/>
        </w:rPr>
      </w:pPr>
    </w:p>
    <w:p>
      <w:pPr>
        <w:ind w:firstLine="420"/>
      </w:pPr>
      <w:r>
        <w:rPr>
          <w:rFonts w:hint="eastAsia" w:ascii="方正书宋_GBK" w:hAnsi="方正书宋_GBK" w:eastAsia="方正书宋_GBK" w:cs="方正书宋_GBK"/>
          <w:color w:val="000000"/>
          <w:sz w:val="21"/>
        </w:rPr>
        <w:t>注：无固定资产占用情况，空表列示。</w:t>
      </w:r>
    </w:p>
    <w:p>
      <w:pPr>
        <w:keepNext w:val="0"/>
        <w:keepLines w:val="0"/>
        <w:pageBreakBefore w:val="0"/>
        <w:widowControl/>
        <w:kinsoku/>
        <w:wordWrap/>
        <w:overflowPunct/>
        <w:topLinePunct w:val="0"/>
        <w:autoSpaceDE/>
        <w:autoSpaceDN/>
        <w:bidi w:val="0"/>
        <w:adjustRightInd/>
        <w:snapToGrid/>
        <w:spacing w:line="570" w:lineRule="exact"/>
        <w:ind w:firstLine="640"/>
        <w:textAlignment w:val="auto"/>
      </w:pPr>
      <w:r>
        <w:rPr>
          <w:rFonts w:eastAsia="方正仿宋_GBK"/>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70" w:lineRule="exact"/>
        <w:ind w:firstLine="640"/>
        <w:textAlignment w:val="auto"/>
        <w:outlineLvl w:val="5"/>
      </w:pPr>
      <w:r>
        <w:rPr>
          <w:rFonts w:hint="eastAsia" w:ascii="黑体" w:hAnsi="黑体" w:eastAsia="黑体" w:cs="黑体"/>
          <w:color w:val="000000"/>
          <w:sz w:val="32"/>
        </w:rPr>
        <w:t>八、名词解释</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570" w:lineRule="exact"/>
        <w:ind w:firstLine="640"/>
        <w:textAlignment w:val="auto"/>
        <w:outlineLvl w:val="5"/>
      </w:pPr>
      <w:r>
        <w:rPr>
          <w:rFonts w:hint="eastAsia" w:ascii="黑体" w:hAnsi="黑体" w:eastAsia="黑体" w:cs="黑体"/>
          <w:color w:val="000000"/>
          <w:sz w:val="32"/>
        </w:rPr>
        <w:t>九、其他需要说明的事项</w:t>
      </w:r>
    </w:p>
    <w:p>
      <w:pPr>
        <w:keepNext w:val="0"/>
        <w:keepLines w:val="0"/>
        <w:pageBreakBefore w:val="0"/>
        <w:widowControl/>
        <w:kinsoku/>
        <w:wordWrap/>
        <w:overflowPunct/>
        <w:topLinePunct w:val="0"/>
        <w:autoSpaceDE/>
        <w:autoSpaceDN/>
        <w:bidi w:val="0"/>
        <w:adjustRightInd/>
        <w:snapToGrid/>
        <w:spacing w:line="570" w:lineRule="exact"/>
        <w:textAlignment w:val="auto"/>
      </w:pPr>
    </w:p>
    <w:sectPr>
      <w:pgSz w:w="16840" w:h="11900" w:orient="landscape"/>
      <w:pgMar w:top="2098" w:right="1020"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2B0834"/>
    <w:multiLevelType w:val="singleLevel"/>
    <w:tmpl w:val="F52B083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864"/>
    <w:rsid w:val="00072448"/>
    <w:rsid w:val="0050574F"/>
    <w:rsid w:val="00753386"/>
    <w:rsid w:val="009452BB"/>
    <w:rsid w:val="00DB6864"/>
    <w:rsid w:val="062A6C91"/>
    <w:rsid w:val="076A4016"/>
    <w:rsid w:val="10586ACE"/>
    <w:rsid w:val="10AA3A8D"/>
    <w:rsid w:val="16C64D02"/>
    <w:rsid w:val="1C9A47BD"/>
    <w:rsid w:val="249F267F"/>
    <w:rsid w:val="2D0B2ACE"/>
    <w:rsid w:val="377C0A66"/>
    <w:rsid w:val="388E2301"/>
    <w:rsid w:val="41662976"/>
    <w:rsid w:val="6CAE1882"/>
    <w:rsid w:val="77782C5F"/>
    <w:rsid w:val="7C21131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7">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单元格样式22"/>
    <w:qFormat/>
    <w:uiPriority w:val="99"/>
    <w:pPr>
      <w:jc w:val="right"/>
    </w:pPr>
    <w:rPr>
      <w:rFonts w:ascii="方正小标宋_GBK" w:hAnsi="方正小标宋_GBK" w:eastAsia="方正小标宋_GBK" w:cs="方正小标宋_GBK"/>
      <w:kern w:val="0"/>
      <w:sz w:val="24"/>
      <w:szCs w:val="20"/>
      <w:lang w:val="en-US" w:eastAsia="zh-CN" w:bidi="ar-SA"/>
    </w:rPr>
  </w:style>
  <w:style w:type="paragraph" w:customStyle="1" w:styleId="9">
    <w:name w:val="单元格样式21"/>
    <w:qFormat/>
    <w:uiPriority w:val="99"/>
    <w:pPr>
      <w:jc w:val="center"/>
    </w:pPr>
    <w:rPr>
      <w:rFonts w:ascii="方正小标宋_GBK" w:hAnsi="方正小标宋_GBK" w:eastAsia="方正小标宋_GBK" w:cs="方正小标宋_GBK"/>
      <w:kern w:val="0"/>
      <w:sz w:val="24"/>
      <w:szCs w:val="20"/>
      <w:lang w:val="en-US" w:eastAsia="zh-CN" w:bidi="ar-SA"/>
    </w:rPr>
  </w:style>
  <w:style w:type="paragraph" w:customStyle="1" w:styleId="10">
    <w:name w:val="单元格样式20"/>
    <w:qFormat/>
    <w:uiPriority w:val="99"/>
    <w:rPr>
      <w:rFonts w:ascii="方正小标宋_GBK" w:hAnsi="方正小标宋_GBK" w:eastAsia="方正小标宋_GBK" w:cs="方正小标宋_GBK"/>
      <w:kern w:val="0"/>
      <w:sz w:val="24"/>
      <w:szCs w:val="20"/>
      <w:lang w:val="en-US" w:eastAsia="zh-CN" w:bidi="ar-SA"/>
    </w:rPr>
  </w:style>
  <w:style w:type="paragraph" w:customStyle="1" w:styleId="11">
    <w:name w:val="单元格样式1"/>
    <w:qFormat/>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2">
    <w:name w:val="单元格样式4"/>
    <w:qFormat/>
    <w:uiPriority w:val="99"/>
    <w:pPr>
      <w:jc w:val="right"/>
    </w:pPr>
    <w:rPr>
      <w:rFonts w:ascii="方正书宋_GBK" w:hAnsi="方正书宋_GBK" w:eastAsia="方正书宋_GBK" w:cs="方正书宋_GBK"/>
      <w:kern w:val="0"/>
      <w:sz w:val="21"/>
      <w:szCs w:val="20"/>
      <w:lang w:val="en-US" w:eastAsia="zh-CN" w:bidi="ar-SA"/>
    </w:rPr>
  </w:style>
  <w:style w:type="paragraph" w:customStyle="1" w:styleId="13">
    <w:name w:val="单元格样式2"/>
    <w:qFormat/>
    <w:uiPriority w:val="99"/>
    <w:rPr>
      <w:rFonts w:ascii="方正书宋_GBK" w:hAnsi="方正书宋_GBK" w:eastAsia="方正书宋_GBK" w:cs="方正书宋_GBK"/>
      <w:kern w:val="0"/>
      <w:sz w:val="21"/>
      <w:szCs w:val="20"/>
      <w:lang w:val="en-US" w:eastAsia="zh-CN" w:bidi="ar-SA"/>
    </w:rPr>
  </w:style>
  <w:style w:type="paragraph" w:customStyle="1" w:styleId="14">
    <w:name w:val="单元格样式3"/>
    <w:qFormat/>
    <w:uiPriority w:val="99"/>
    <w:pPr>
      <w:jc w:val="center"/>
    </w:pPr>
    <w:rPr>
      <w:rFonts w:ascii="方正书宋_GBK" w:hAnsi="方正书宋_GBK" w:eastAsia="方正书宋_GBK" w:cs="方正书宋_GBK"/>
      <w:kern w:val="0"/>
      <w:sz w:val="21"/>
      <w:szCs w:val="20"/>
      <w:lang w:val="en-US" w:eastAsia="zh-CN" w:bidi="ar-SA"/>
    </w:rPr>
  </w:style>
  <w:style w:type="paragraph" w:customStyle="1" w:styleId="15">
    <w:name w:val="单元格样式6"/>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6">
    <w:name w:val="单元格样式7"/>
    <w:qFormat/>
    <w:uiPriority w:val="99"/>
    <w:pPr>
      <w:jc w:val="right"/>
    </w:pPr>
    <w:rPr>
      <w:rFonts w:ascii="方正书宋_GBK" w:hAnsi="方正书宋_GBK" w:eastAsia="方正书宋_GBK" w:cs="方正书宋_GBK"/>
      <w:b/>
      <w:kern w:val="0"/>
      <w:sz w:val="21"/>
      <w:szCs w:val="20"/>
      <w:lang w:val="en-US" w:eastAsia="zh-CN" w:bidi="ar-SA"/>
    </w:rPr>
  </w:style>
  <w:style w:type="paragraph" w:customStyle="1" w:styleId="17">
    <w:name w:val="单元格样式5"/>
    <w:qFormat/>
    <w:uiPriority w:val="99"/>
    <w:rPr>
      <w:rFonts w:ascii="方正书宋_GBK" w:hAnsi="方正书宋_GBK" w:eastAsia="方正书宋_GBK" w:cs="方正书宋_GBK"/>
      <w:b/>
      <w:kern w:val="0"/>
      <w:sz w:val="21"/>
      <w:szCs w:val="20"/>
      <w:lang w:val="en-US" w:eastAsia="zh-CN" w:bidi="ar-SA"/>
    </w:rPr>
  </w:style>
  <w:style w:type="paragraph" w:customStyle="1" w:styleId="18">
    <w:name w:val="插入文本样式-插入单位职责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9">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0">
    <w:name w:val="插入文本样式-插入预算公开单位机关运行经费安排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1">
    <w:name w:val="插入文本样式-插入预算公开单位财政拨款三公经费预算情况及增减变化原因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2">
    <w:name w:val="单元格样式23"/>
    <w:qFormat/>
    <w:uiPriority w:val="99"/>
    <w:pPr>
      <w:jc w:val="right"/>
    </w:pPr>
    <w:rPr>
      <w:rFonts w:ascii="方正书宋_GBK" w:hAnsi="方正书宋_GBK" w:eastAsia="方正书宋_GBK" w:cs="方正书宋_GBK"/>
      <w:kern w:val="0"/>
      <w:sz w:val="24"/>
      <w:szCs w:val="20"/>
      <w:lang w:val="en-US" w:eastAsia="zh-CN" w:bidi="ar-SA"/>
    </w:rPr>
  </w:style>
  <w:style w:type="paragraph" w:customStyle="1" w:styleId="23">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68</Pages>
  <Words>2016</Words>
  <Characters>3123</Characters>
  <Lines>0</Lines>
  <Paragraphs>0</Paragraphs>
  <TotalTime>15</TotalTime>
  <ScaleCrop>false</ScaleCrop>
  <LinksUpToDate>false</LinksUpToDate>
  <CharactersWithSpaces>3153</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2026-02-13T05:51:00Z</dcterms:created>
  <dc:creator>*^_^*难解(^з^)</dc:creator>
  <cp:lastModifiedBy>Administrator</cp:lastModifiedBy>
  <dcterms:modified xsi:type="dcterms:W3CDTF">2026-03-20T02:20:11Z</dcterms:modified>
  <dc:title>2026年单位预算信息公开目录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eyJoZGlkIjoiZTljNWQ4NmZhYmVlZmJjYmU3MjdkZTU2MTU4N2U4YmYiLCJ1c2VySWQiOiI0OTEzMDUwMzUifQ==</vt:lpwstr>
  </property>
  <property fmtid="{D5CDD505-2E9C-101B-9397-08002B2CF9AE}" pid="3" name="KSOProductBuildVer">
    <vt:lpwstr>2052-11.1.0.8838</vt:lpwstr>
  </property>
  <property fmtid="{D5CDD505-2E9C-101B-9397-08002B2CF9AE}" pid="4" name="ICV">
    <vt:lpwstr>BB399F43D67C43858540AA774016490A_12</vt:lpwstr>
  </property>
</Properties>
</file>