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21" w:rsidRDefault="00AA03C4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A80B21" w:rsidRDefault="00A80B21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 w:rsidR="00735C79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年我局边防业务补助预算50万元，实际支出</w:t>
      </w:r>
      <w:r w:rsidR="005D74E1">
        <w:rPr>
          <w:rFonts w:ascii="仿宋_GB2312" w:eastAsia="仿宋_GB2312" w:hint="eastAsia"/>
          <w:sz w:val="32"/>
          <w:szCs w:val="32"/>
        </w:rPr>
        <w:t>35.984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总体目标在唐山国际旅游</w:t>
      </w:r>
      <w:proofErr w:type="gramStart"/>
      <w:r>
        <w:rPr>
          <w:rFonts w:ascii="仿宋_GB2312" w:eastAsia="仿宋_GB2312" w:hint="eastAsia"/>
          <w:sz w:val="32"/>
          <w:szCs w:val="32"/>
        </w:rPr>
        <w:t>岛管理委</w:t>
      </w:r>
      <w:proofErr w:type="gramEnd"/>
      <w:r>
        <w:rPr>
          <w:rFonts w:ascii="仿宋_GB2312" w:eastAsia="仿宋_GB2312" w:hint="eastAsia"/>
          <w:sz w:val="32"/>
          <w:szCs w:val="32"/>
        </w:rPr>
        <w:t>会的正确领导下，紧紧围绕旅游</w:t>
      </w:r>
      <w:proofErr w:type="gramStart"/>
      <w:r>
        <w:rPr>
          <w:rFonts w:ascii="仿宋_GB2312" w:eastAsia="仿宋_GB2312" w:hint="eastAsia"/>
          <w:sz w:val="32"/>
          <w:szCs w:val="32"/>
        </w:rPr>
        <w:t>岛中心</w:t>
      </w:r>
      <w:proofErr w:type="gramEnd"/>
      <w:r>
        <w:rPr>
          <w:rFonts w:ascii="仿宋_GB2312" w:eastAsia="仿宋_GB2312" w:hint="eastAsia"/>
          <w:sz w:val="32"/>
          <w:szCs w:val="32"/>
        </w:rPr>
        <w:t>工作全面加强辖区治安隐患排查整治和违法犯罪打击。由于经费不足，为保障正常工作的顺利开展，在营房维修、车辆维修、暑期民警执勤补助等方面需要管委会予以大力支持。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 w:rsidR="005D74E1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边防业务补助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边防业务补助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</w:t>
      </w:r>
      <w:r>
        <w:rPr>
          <w:rFonts w:ascii="仿宋_GB2312" w:eastAsia="仿宋_GB2312"/>
          <w:sz w:val="32"/>
          <w:szCs w:val="32"/>
        </w:rPr>
        <w:lastRenderedPageBreak/>
        <w:t>位中层以上干部参与评价，并从各科室抽选人员进行打分，由项目负责人进行梳理并整改。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A80B21" w:rsidRDefault="00AA03C4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5D74E1">
        <w:rPr>
          <w:rFonts w:ascii="Arial" w:hAnsi="Arial" w:cs="Arial" w:hint="eastAsia"/>
          <w:color w:val="333333"/>
          <w:sz w:val="30"/>
          <w:szCs w:val="30"/>
        </w:rPr>
        <w:t>93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 w:rsidR="005D74E1"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边防业务补助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D74E1"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D74E1">
        <w:rPr>
          <w:rFonts w:ascii="仿宋" w:eastAsia="仿宋" w:hAnsi="仿宋" w:cs="仿宋" w:hint="eastAsia"/>
          <w:sz w:val="32"/>
          <w:szCs w:val="32"/>
        </w:rPr>
        <w:t>47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270A7C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270A7C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A80B21" w:rsidRDefault="00AA03C4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C1974" w:rsidRDefault="008C1974" w:rsidP="008C1974"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 w:rsidR="008C1974" w:rsidRDefault="008C1974" w:rsidP="008C1974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96"/>
        <w:gridCol w:w="755"/>
        <w:gridCol w:w="708"/>
      </w:tblGrid>
      <w:tr w:rsidR="008C1974" w:rsidTr="00846AF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8C1974">
              <w:rPr>
                <w:rFonts w:ascii="仿宋" w:eastAsia="仿宋" w:hAnsi="仿宋" w:cs="仿宋" w:hint="eastAsia"/>
                <w:szCs w:val="21"/>
              </w:rPr>
              <w:t>边防业务补助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5D74E1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35.984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5D74E1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72</w:t>
            </w:r>
            <w:r w:rsidR="008C197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5D74E1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5D74E1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35.984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5D74E1" w:rsidP="005D74E1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72</w:t>
            </w:r>
            <w:r w:rsidR="008C197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C1974" w:rsidTr="00846AF8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0A7C">
              <w:rPr>
                <w:rFonts w:ascii="宋体" w:hAnsi="宋体" w:cs="宋体" w:hint="eastAsia"/>
                <w:color w:val="000000"/>
                <w:sz w:val="20"/>
                <w:szCs w:val="20"/>
              </w:rPr>
              <w:t>按季度对单位营房进行维修，保证日常工作顺利开展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5D74E1">
              <w:rPr>
                <w:rFonts w:ascii="宋体" w:hAnsi="宋体" w:cs="宋体" w:hint="eastAsia"/>
                <w:color w:val="00000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8C1974" w:rsidTr="00846AF8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A601A1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A601A1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5D74E1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</w:t>
            </w:r>
            <w:r w:rsidR="008C197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5D74E1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5D74E1" w:rsidP="00846AF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72</w:t>
            </w:r>
            <w:r w:rsidR="008C197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5D74E1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B95DAE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B95DAE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860E30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860E30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5D74E1"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8C1974" w:rsidRDefault="008C1974" w:rsidP="008C1974"/>
    <w:p w:rsidR="008C1974" w:rsidRDefault="008C1974">
      <w:pPr>
        <w:widowControl/>
        <w:jc w:val="center"/>
        <w:rPr>
          <w:rFonts w:ascii="黑体" w:eastAsia="黑体" w:hAnsi="黑体"/>
          <w:sz w:val="32"/>
          <w:szCs w:val="32"/>
        </w:rPr>
      </w:pPr>
    </w:p>
    <w:sectPr w:rsidR="008C1974" w:rsidSect="00A80B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45A" w:rsidRDefault="0066545A" w:rsidP="008C1974">
      <w:r>
        <w:separator/>
      </w:r>
    </w:p>
  </w:endnote>
  <w:endnote w:type="continuationSeparator" w:id="0">
    <w:p w:rsidR="0066545A" w:rsidRDefault="0066545A" w:rsidP="008C1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45A" w:rsidRDefault="0066545A" w:rsidP="008C1974">
      <w:r>
        <w:separator/>
      </w:r>
    </w:p>
  </w:footnote>
  <w:footnote w:type="continuationSeparator" w:id="0">
    <w:p w:rsidR="0066545A" w:rsidRDefault="0066545A" w:rsidP="008C19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0B21"/>
    <w:rsid w:val="00270A7C"/>
    <w:rsid w:val="005D74E1"/>
    <w:rsid w:val="0066545A"/>
    <w:rsid w:val="00735C79"/>
    <w:rsid w:val="008C1974"/>
    <w:rsid w:val="00A80B21"/>
    <w:rsid w:val="00AA03C4"/>
    <w:rsid w:val="00E51E65"/>
    <w:rsid w:val="26441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B2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19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197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8C19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197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297</Words>
  <Characters>1696</Characters>
  <Application>Microsoft Office Word</Application>
  <DocSecurity>0</DocSecurity>
  <Lines>14</Lines>
  <Paragraphs>3</Paragraphs>
  <ScaleCrop>false</ScaleCrop>
  <Company>CN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4</cp:revision>
  <dcterms:created xsi:type="dcterms:W3CDTF">2021-03-16T01:59:00Z</dcterms:created>
  <dcterms:modified xsi:type="dcterms:W3CDTF">2022-01-18T07:57:00Z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