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8FE" w:rsidRPr="0094335E" w:rsidRDefault="00121F3B" w:rsidP="0094335E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905"/>
        <w:gridCol w:w="796"/>
        <w:gridCol w:w="283"/>
        <w:gridCol w:w="284"/>
        <w:gridCol w:w="425"/>
        <w:gridCol w:w="142"/>
        <w:gridCol w:w="709"/>
        <w:gridCol w:w="708"/>
      </w:tblGrid>
      <w:tr w:rsidR="009838FE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38FE" w:rsidRDefault="00121F3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9838FE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838FE" w:rsidRDefault="00121F3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9838FE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中国自然资源报理事会会费</w:t>
            </w:r>
          </w:p>
        </w:tc>
      </w:tr>
      <w:tr w:rsidR="009838FE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唐山市自然资源和规划局唐山国际旅游岛分局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海域科</w:t>
            </w:r>
          </w:p>
        </w:tc>
      </w:tr>
      <w:tr w:rsidR="009838FE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838FE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9838FE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838FE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838FE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838FE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加入中国自然资源报理事会单位</w:t>
            </w:r>
          </w:p>
        </w:tc>
        <w:tc>
          <w:tcPr>
            <w:tcW w:w="33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已加入</w:t>
            </w:r>
          </w:p>
        </w:tc>
      </w:tr>
      <w:tr w:rsidR="009838FE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838FE" w:rsidTr="00AC4AC8">
        <w:trPr>
          <w:trHeight w:hRule="exact" w:val="46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会期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按要求完成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按要求完成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12月底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支付会费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≦3万元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品质提升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及时掌握新政策、新要求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高质量发展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86％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38FE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121F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AC4A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FE" w:rsidRDefault="00983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838FE" w:rsidRDefault="009838FE">
      <w:pPr>
        <w:rPr>
          <w:rFonts w:ascii="黑体" w:eastAsia="黑体" w:hAnsi="黑体"/>
        </w:rPr>
        <w:sectPr w:rsidR="009838FE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9838FE" w:rsidRPr="00BE3E62" w:rsidRDefault="00121F3B">
      <w:pPr>
        <w:spacing w:line="570" w:lineRule="exact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lastRenderedPageBreak/>
        <w:t>附件2</w:t>
      </w:r>
    </w:p>
    <w:p w:rsidR="009838FE" w:rsidRPr="00BE3E62" w:rsidRDefault="00BE3E62">
      <w:pPr>
        <w:widowControl/>
        <w:spacing w:line="570" w:lineRule="exact"/>
        <w:jc w:val="center"/>
        <w:rPr>
          <w:rFonts w:asciiTheme="majorEastAsia" w:eastAsiaTheme="majorEastAsia" w:hAnsiTheme="majorEastAsia" w:cs="宋体"/>
          <w:b/>
          <w:bCs/>
          <w:kern w:val="0"/>
          <w:sz w:val="44"/>
          <w:szCs w:val="44"/>
        </w:rPr>
      </w:pPr>
      <w:r w:rsidRPr="00BE3E62">
        <w:rPr>
          <w:rFonts w:asciiTheme="majorEastAsia" w:eastAsiaTheme="majorEastAsia" w:hAnsiTheme="majorEastAsia" w:cs="宋体" w:hint="eastAsia"/>
          <w:b/>
          <w:kern w:val="0"/>
          <w:sz w:val="44"/>
          <w:szCs w:val="44"/>
        </w:rPr>
        <w:t>中国自然资源报理事会会费</w:t>
      </w:r>
      <w:r w:rsidR="00121F3B" w:rsidRPr="00BE3E62">
        <w:rPr>
          <w:rFonts w:asciiTheme="majorEastAsia" w:eastAsiaTheme="majorEastAsia" w:hAnsiTheme="majorEastAsia" w:cs="宋体" w:hint="eastAsia"/>
          <w:b/>
          <w:bCs/>
          <w:kern w:val="0"/>
          <w:sz w:val="44"/>
          <w:szCs w:val="44"/>
        </w:rPr>
        <w:t>项目支出绩效评价报告</w:t>
      </w:r>
    </w:p>
    <w:p w:rsidR="009838FE" w:rsidRPr="00BE3E62" w:rsidRDefault="009838FE">
      <w:pPr>
        <w:spacing w:line="570" w:lineRule="exact"/>
        <w:rPr>
          <w:rFonts w:ascii="仿宋" w:eastAsia="仿宋" w:hAnsi="仿宋"/>
          <w:sz w:val="32"/>
          <w:szCs w:val="32"/>
        </w:rPr>
      </w:pPr>
    </w:p>
    <w:p w:rsidR="009838FE" w:rsidRPr="00BE3E62" w:rsidRDefault="00121F3B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一、基本情况</w:t>
      </w:r>
    </w:p>
    <w:p w:rsidR="009838FE" w:rsidRPr="00BE3E62" w:rsidRDefault="00121F3B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（一）项目概况</w:t>
      </w:r>
    </w:p>
    <w:p w:rsidR="009838FE" w:rsidRPr="00BE3E62" w:rsidRDefault="00121F3B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我单位原为中国海洋报理事单位，随着机构整合原来海洋报、国土资源报等多个报纸整合为中国自然资源报，目前中国自然资源报有理事单位300多家。加入该会有利于我单位了解自然资源发展现状，及时掌握新政策、新技术、新要求，加强横向联络政策咨询等。2020年4月，该报向我局发出入会邀请，2020年5月我局加入该会成为理事单位（理事单位入会每年需缴纳会费3万元）。</w:t>
      </w:r>
    </w:p>
    <w:p w:rsidR="009838FE" w:rsidRPr="00BE3E62" w:rsidRDefault="00121F3B">
      <w:pPr>
        <w:numPr>
          <w:ilvl w:val="0"/>
          <w:numId w:val="1"/>
        </w:num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项目绩效目标</w:t>
      </w:r>
    </w:p>
    <w:p w:rsidR="009838FE" w:rsidRPr="00BE3E62" w:rsidRDefault="00121F3B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1.了解自然资源发展现状及时掌握新政策、新技术、新要求。</w:t>
      </w:r>
    </w:p>
    <w:p w:rsidR="009838FE" w:rsidRPr="00BE3E62" w:rsidRDefault="00121F3B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2.加强横向联络政策咨询</w:t>
      </w:r>
    </w:p>
    <w:p w:rsidR="009838FE" w:rsidRPr="00BE3E62" w:rsidRDefault="00121F3B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二、绩效评价工作开展情况</w:t>
      </w:r>
    </w:p>
    <w:p w:rsidR="009838FE" w:rsidRPr="00BE3E62" w:rsidRDefault="00121F3B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（一）绩效评价目的</w:t>
      </w:r>
    </w:p>
    <w:p w:rsidR="009838FE" w:rsidRPr="00BE3E62" w:rsidRDefault="00121F3B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确保旅游岛持续成为中国自然资源报理事单位。</w:t>
      </w:r>
    </w:p>
    <w:p w:rsidR="009838FE" w:rsidRPr="00BE3E62" w:rsidRDefault="00121F3B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（二）绩效评价原则</w:t>
      </w:r>
    </w:p>
    <w:p w:rsidR="009838FE" w:rsidRPr="00BE3E62" w:rsidRDefault="00121F3B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按照会费标准，每年按时支付。</w:t>
      </w:r>
    </w:p>
    <w:p w:rsidR="009838FE" w:rsidRPr="00BE3E62" w:rsidRDefault="00121F3B">
      <w:pPr>
        <w:numPr>
          <w:ilvl w:val="0"/>
          <w:numId w:val="1"/>
        </w:num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lastRenderedPageBreak/>
        <w:t>绩效评价工作过程</w:t>
      </w:r>
    </w:p>
    <w:p w:rsidR="009838FE" w:rsidRPr="00BE3E62" w:rsidRDefault="00121F3B" w:rsidP="0094335E">
      <w:pPr>
        <w:spacing w:line="570" w:lineRule="exact"/>
        <w:ind w:leftChars="200" w:left="420"/>
        <w:rPr>
          <w:rFonts w:ascii="仿宋" w:eastAsia="仿宋" w:hAnsi="仿宋"/>
          <w:sz w:val="32"/>
          <w:szCs w:val="32"/>
          <w:highlight w:val="lightGray"/>
        </w:rPr>
      </w:pPr>
      <w:r w:rsidRPr="00BE3E62">
        <w:rPr>
          <w:rFonts w:ascii="仿宋" w:eastAsia="仿宋" w:hAnsi="仿宋" w:hint="eastAsia"/>
          <w:sz w:val="32"/>
          <w:szCs w:val="32"/>
          <w:highlight w:val="lightGray"/>
        </w:rPr>
        <w:t>根据年初工作计划安排。</w:t>
      </w:r>
    </w:p>
    <w:p w:rsidR="009838FE" w:rsidRPr="00BE3E62" w:rsidRDefault="00121F3B">
      <w:pPr>
        <w:numPr>
          <w:ilvl w:val="0"/>
          <w:numId w:val="2"/>
        </w:num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综合评价情况及评价结论</w:t>
      </w:r>
    </w:p>
    <w:p w:rsidR="00E90D26" w:rsidRPr="00BE3E62" w:rsidRDefault="00E90D26" w:rsidP="00E90D26">
      <w:pPr>
        <w:pStyle w:val="a6"/>
        <w:widowControl/>
        <w:numPr>
          <w:ilvl w:val="0"/>
          <w:numId w:val="2"/>
        </w:numPr>
        <w:shd w:val="clear" w:color="auto" w:fill="FFFFFF"/>
        <w:spacing w:line="432" w:lineRule="auto"/>
        <w:ind w:firstLineChars="0"/>
        <w:jc w:val="left"/>
        <w:rPr>
          <w:rFonts w:ascii="仿宋" w:eastAsia="仿宋" w:hAnsi="仿宋" w:cs="仿宋"/>
          <w:sz w:val="32"/>
          <w:szCs w:val="32"/>
        </w:rPr>
      </w:pPr>
      <w:r w:rsidRPr="00BE3E62">
        <w:rPr>
          <w:rFonts w:ascii="仿宋" w:eastAsia="仿宋" w:hAnsi="仿宋" w:cs="仿宋"/>
          <w:sz w:val="32"/>
          <w:szCs w:val="32"/>
        </w:rPr>
        <w:t>我局的财务信息规范、健全，各项支付手续完备，准确地记录和反映了项目支出的具体情况，原始凭证、会计账簿、财务报表等会计资料都能按期编制、整理归档。</w:t>
      </w:r>
    </w:p>
    <w:p w:rsidR="00E90D26" w:rsidRPr="00BE3E62" w:rsidRDefault="00E90D26" w:rsidP="00E90D26">
      <w:pPr>
        <w:pStyle w:val="a6"/>
        <w:widowControl/>
        <w:numPr>
          <w:ilvl w:val="0"/>
          <w:numId w:val="2"/>
        </w:numPr>
        <w:shd w:val="clear" w:color="auto" w:fill="FFFFFF"/>
        <w:spacing w:line="432" w:lineRule="auto"/>
        <w:ind w:firstLineChars="0"/>
        <w:jc w:val="left"/>
        <w:rPr>
          <w:rFonts w:ascii="仿宋" w:eastAsia="仿宋" w:hAnsi="仿宋" w:cs="仿宋"/>
          <w:sz w:val="32"/>
          <w:szCs w:val="32"/>
        </w:rPr>
      </w:pPr>
      <w:r w:rsidRPr="00BE3E62">
        <w:rPr>
          <w:rFonts w:ascii="仿宋" w:eastAsia="仿宋" w:hAnsi="仿宋" w:cs="仿宋"/>
          <w:sz w:val="32"/>
          <w:szCs w:val="32"/>
        </w:rPr>
        <w:t>资金使用情况。项目组织机构健全。实施程序规范，组织实施情况良好。项目资金使用合规，无截留、挤占、挪用项目资金情况</w:t>
      </w:r>
      <w:r w:rsidRPr="00BE3E62">
        <w:rPr>
          <w:rFonts w:ascii="仿宋" w:eastAsia="仿宋" w:hAnsi="仿宋" w:cs="仿宋" w:hint="eastAsia"/>
          <w:sz w:val="32"/>
          <w:szCs w:val="32"/>
        </w:rPr>
        <w:t>。</w:t>
      </w:r>
    </w:p>
    <w:p w:rsidR="00E90D26" w:rsidRPr="00BE3E62" w:rsidRDefault="00E90D26" w:rsidP="00E90D26">
      <w:pPr>
        <w:pStyle w:val="a6"/>
        <w:widowControl/>
        <w:numPr>
          <w:ilvl w:val="0"/>
          <w:numId w:val="2"/>
        </w:numPr>
        <w:shd w:val="clear" w:color="auto" w:fill="FFFFFF"/>
        <w:spacing w:line="432" w:lineRule="auto"/>
        <w:ind w:firstLineChars="0"/>
        <w:jc w:val="left"/>
        <w:rPr>
          <w:rFonts w:ascii="仿宋" w:eastAsia="仿宋" w:hAnsi="仿宋" w:cs="仿宋"/>
          <w:sz w:val="32"/>
          <w:szCs w:val="32"/>
        </w:rPr>
      </w:pPr>
      <w:r w:rsidRPr="00BE3E62">
        <w:rPr>
          <w:rFonts w:ascii="仿宋" w:eastAsia="仿宋" w:hAnsi="仿宋" w:cs="仿宋" w:hint="eastAsia"/>
          <w:sz w:val="32"/>
          <w:szCs w:val="32"/>
        </w:rPr>
        <w:t>按照财政支出绩效评价指标体系评分标准，无超范围使用或其他不当情形，共计100分，拟自评等级为优。</w:t>
      </w:r>
    </w:p>
    <w:p w:rsidR="00E90D26" w:rsidRPr="00BE3E62" w:rsidRDefault="00E90D26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9838FE" w:rsidRPr="00BE3E62" w:rsidRDefault="00121F3B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四、绩效评价指标分析</w:t>
      </w:r>
    </w:p>
    <w:p w:rsidR="009838FE" w:rsidRPr="00BE3E62" w:rsidRDefault="00121F3B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（一）项目决策情况</w:t>
      </w:r>
    </w:p>
    <w:p w:rsidR="009838FE" w:rsidRPr="00BE3E62" w:rsidRDefault="00121F3B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按照管委会要求加入该会成为该会理事单位。</w:t>
      </w:r>
    </w:p>
    <w:p w:rsidR="009838FE" w:rsidRPr="00BE3E62" w:rsidRDefault="00121F3B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（二）项目过程情况</w:t>
      </w:r>
    </w:p>
    <w:p w:rsidR="009838FE" w:rsidRPr="00BE3E62" w:rsidRDefault="00121F3B">
      <w:pPr>
        <w:spacing w:line="570" w:lineRule="exact"/>
        <w:outlineLvl w:val="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 xml:space="preserve">    2020年4月中国自然资源报向我单位发出入会邀请，本着尽职尽责的原则我单位向管委会进行汇报，经管委会批准我单位于2020年5月加入该会成为理事单位。</w:t>
      </w:r>
    </w:p>
    <w:p w:rsidR="009838FE" w:rsidRPr="00BE3E62" w:rsidRDefault="00121F3B" w:rsidP="0094335E">
      <w:pPr>
        <w:spacing w:line="570" w:lineRule="exact"/>
        <w:ind w:leftChars="200" w:left="420" w:firstLineChars="100" w:firstLine="320"/>
        <w:outlineLvl w:val="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（三）项目产出情况</w:t>
      </w:r>
    </w:p>
    <w:p w:rsidR="009838FE" w:rsidRPr="00BE3E62" w:rsidRDefault="00121F3B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按管委会要求加入中国自然资源报成为该会理事单位，会</w:t>
      </w:r>
      <w:r w:rsidRPr="00BE3E62">
        <w:rPr>
          <w:rFonts w:ascii="仿宋" w:eastAsia="仿宋" w:hAnsi="仿宋" w:hint="eastAsia"/>
          <w:sz w:val="32"/>
          <w:szCs w:val="32"/>
        </w:rPr>
        <w:lastRenderedPageBreak/>
        <w:t>期一年，按照会费标准每年按时支付3万元。</w:t>
      </w:r>
    </w:p>
    <w:p w:rsidR="009838FE" w:rsidRPr="00BE3E62" w:rsidRDefault="00121F3B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（四）项目效益情况</w:t>
      </w:r>
    </w:p>
    <w:p w:rsidR="009838FE" w:rsidRPr="00BE3E62" w:rsidRDefault="00121F3B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推动了旅游岛区域内履行与旅游业的可持续增长、价值和品质的提升，扩大了旅游岛国际知名度和影响力，加快了旅游岛的高质量发展。</w:t>
      </w:r>
      <w:bookmarkStart w:id="0" w:name="_GoBack"/>
      <w:bookmarkEnd w:id="0"/>
    </w:p>
    <w:p w:rsidR="009838FE" w:rsidRPr="00BE3E62" w:rsidRDefault="00121F3B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五、主要经验及做法、存在的问题及原因分析</w:t>
      </w:r>
    </w:p>
    <w:p w:rsidR="009838FE" w:rsidRPr="00BE3E62" w:rsidRDefault="00121F3B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六、有关建议</w:t>
      </w:r>
    </w:p>
    <w:p w:rsidR="009838FE" w:rsidRPr="00BE3E62" w:rsidRDefault="00121F3B">
      <w:pPr>
        <w:spacing w:line="57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BE3E62">
        <w:rPr>
          <w:rFonts w:ascii="仿宋" w:eastAsia="仿宋" w:hAnsi="仿宋" w:hint="eastAsia"/>
          <w:sz w:val="32"/>
          <w:szCs w:val="32"/>
        </w:rPr>
        <w:t>七、其他需要说明的问题</w:t>
      </w:r>
    </w:p>
    <w:p w:rsidR="009838FE" w:rsidRPr="00BE3E62" w:rsidRDefault="009838FE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9838FE" w:rsidRPr="00BE3E62" w:rsidSect="009838FE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5CF" w:rsidRDefault="008B15CF" w:rsidP="0094335E">
      <w:r>
        <w:separator/>
      </w:r>
    </w:p>
  </w:endnote>
  <w:endnote w:type="continuationSeparator" w:id="0">
    <w:p w:rsidR="008B15CF" w:rsidRDefault="008B15CF" w:rsidP="00943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5CF" w:rsidRDefault="008B15CF" w:rsidP="0094335E">
      <w:r>
        <w:separator/>
      </w:r>
    </w:p>
  </w:footnote>
  <w:footnote w:type="continuationSeparator" w:id="0">
    <w:p w:rsidR="008B15CF" w:rsidRDefault="008B15CF" w:rsidP="009433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CD1065"/>
    <w:multiLevelType w:val="singleLevel"/>
    <w:tmpl w:val="98CD106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4EF98F2"/>
    <w:multiLevelType w:val="singleLevel"/>
    <w:tmpl w:val="44EF98F2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21F3B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043F0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17835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B15CF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35E"/>
    <w:rsid w:val="00943FE6"/>
    <w:rsid w:val="009748FF"/>
    <w:rsid w:val="009838FE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C4AC8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3E62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D4BF4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90D26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5785A"/>
    <w:rsid w:val="00F7791B"/>
    <w:rsid w:val="00F82A62"/>
    <w:rsid w:val="00F96B4E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9885774"/>
    <w:rsid w:val="0A4E2674"/>
    <w:rsid w:val="0F554B5A"/>
    <w:rsid w:val="183F6BF8"/>
    <w:rsid w:val="18873599"/>
    <w:rsid w:val="19727A08"/>
    <w:rsid w:val="1C442C51"/>
    <w:rsid w:val="1DC24F9A"/>
    <w:rsid w:val="20B954DA"/>
    <w:rsid w:val="22063947"/>
    <w:rsid w:val="25974E59"/>
    <w:rsid w:val="295B2DEC"/>
    <w:rsid w:val="29FA510F"/>
    <w:rsid w:val="2FA541DA"/>
    <w:rsid w:val="320F4D9B"/>
    <w:rsid w:val="339E6573"/>
    <w:rsid w:val="34407A35"/>
    <w:rsid w:val="389E00A4"/>
    <w:rsid w:val="3AEC43A8"/>
    <w:rsid w:val="3F1C0BCF"/>
    <w:rsid w:val="41E62A16"/>
    <w:rsid w:val="428155B6"/>
    <w:rsid w:val="45C57431"/>
    <w:rsid w:val="46B41D9E"/>
    <w:rsid w:val="49874FB1"/>
    <w:rsid w:val="4AA16EC6"/>
    <w:rsid w:val="4C2B06E9"/>
    <w:rsid w:val="50394C09"/>
    <w:rsid w:val="539E448E"/>
    <w:rsid w:val="56127CD9"/>
    <w:rsid w:val="59633DCD"/>
    <w:rsid w:val="59666823"/>
    <w:rsid w:val="5B3F508F"/>
    <w:rsid w:val="5C4131A4"/>
    <w:rsid w:val="5DFB70AF"/>
    <w:rsid w:val="5F107F2E"/>
    <w:rsid w:val="637E2D89"/>
    <w:rsid w:val="656F3766"/>
    <w:rsid w:val="67B26542"/>
    <w:rsid w:val="685B4680"/>
    <w:rsid w:val="6D200A25"/>
    <w:rsid w:val="6DC26FF5"/>
    <w:rsid w:val="6ED95550"/>
    <w:rsid w:val="6F3434CF"/>
    <w:rsid w:val="6FE567D6"/>
    <w:rsid w:val="742B44C5"/>
    <w:rsid w:val="785A27D3"/>
    <w:rsid w:val="794D00D2"/>
    <w:rsid w:val="7969230F"/>
    <w:rsid w:val="7C5A0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8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9838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838F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838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9838FE"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sid w:val="009838FE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5"/>
    <w:uiPriority w:val="99"/>
    <w:qFormat/>
    <w:rsid w:val="009838FE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99"/>
    <w:unhideWhenUsed/>
    <w:rsid w:val="00E90D2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4F295F-DDCA-494F-919F-B711D147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233</Words>
  <Characters>1333</Characters>
  <Application>Microsoft Office Word</Application>
  <DocSecurity>0</DocSecurity>
  <Lines>11</Lines>
  <Paragraphs>3</Paragraphs>
  <ScaleCrop>false</ScaleCrop>
  <Company>Lenovo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河北省财政厅文件</dc:title>
  <dc:creator>[厅办公室][修宗睿]</dc:creator>
  <cp:lastModifiedBy>Administrator</cp:lastModifiedBy>
  <cp:revision>68</cp:revision>
  <cp:lastPrinted>2020-04-14T01:56:00Z</cp:lastPrinted>
  <dcterms:created xsi:type="dcterms:W3CDTF">2020-01-07T07:50:00Z</dcterms:created>
  <dcterms:modified xsi:type="dcterms:W3CDTF">2021-03-15T06:27:00Z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