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健体中心追加</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9.48</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名称：健体中心追加</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w:t>
      </w:r>
      <w:r>
        <w:rPr>
          <w:rFonts w:hint="eastAsia" w:ascii="仿宋" w:hAnsi="仿宋" w:eastAsia="仿宋" w:cs="仿宋"/>
          <w:color w:val="000000"/>
          <w:sz w:val="32"/>
          <w:szCs w:val="32"/>
          <w:lang w:val="en-US" w:eastAsia="zh-CN"/>
        </w:rPr>
        <w:t>对健身中心进行修缮、更换健身器材的费用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9.48</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9.48</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sz w:val="32"/>
          <w:szCs w:val="32"/>
          <w:lang w:val="en-US" w:eastAsia="zh-CN"/>
        </w:rPr>
      </w:pPr>
      <w:r>
        <w:rPr>
          <w:rFonts w:hint="eastAsia" w:ascii="仿宋_GB2312" w:eastAsia="仿宋_GB2312"/>
          <w:sz w:val="32"/>
          <w:szCs w:val="32"/>
          <w:lang w:eastAsia="zh-CN"/>
        </w:rPr>
        <w:t>用于</w:t>
      </w:r>
      <w:r>
        <w:rPr>
          <w:rFonts w:hint="eastAsia" w:ascii="仿宋" w:hAnsi="仿宋" w:eastAsia="仿宋" w:cs="仿宋"/>
          <w:color w:val="000000"/>
          <w:sz w:val="32"/>
          <w:szCs w:val="32"/>
          <w:lang w:val="en-US" w:eastAsia="zh-CN"/>
        </w:rPr>
        <w:t>对健身中心进行修缮、更换健身器材的费用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 w:hAnsi="仿宋" w:eastAsia="仿宋" w:cs="仿宋"/>
          <w:kern w:val="0"/>
          <w:sz w:val="32"/>
          <w:szCs w:val="32"/>
          <w:lang w:val="en-US" w:eastAsia="zh-CN"/>
        </w:rPr>
        <w:t>9.48</w:t>
      </w:r>
      <w:r>
        <w:rPr>
          <w:rFonts w:hint="eastAsia" w:ascii="仿宋_GB2312" w:eastAsia="仿宋_GB2312"/>
          <w:sz w:val="32"/>
          <w:szCs w:val="32"/>
          <w:lang w:val="en-US" w:eastAsia="zh-CN"/>
        </w:rPr>
        <w:t>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健体中心追加</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健体中心追加</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hint="eastAsia"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健体中心追加</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健体中心追加</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9.48万</w:t>
      </w:r>
      <w:r>
        <w:rPr>
          <w:rFonts w:ascii="仿宋" w:hAnsi="仿宋" w:eastAsia="仿宋" w:cs="宋体"/>
          <w:kern w:val="0"/>
          <w:sz w:val="32"/>
          <w:szCs w:val="32"/>
        </w:rPr>
        <w:t>元，实际到位资金</w:t>
      </w:r>
      <w:r>
        <w:rPr>
          <w:rFonts w:hint="eastAsia" w:ascii="仿宋" w:hAnsi="仿宋" w:eastAsia="仿宋" w:cs="宋体"/>
          <w:kern w:val="0"/>
          <w:sz w:val="32"/>
          <w:szCs w:val="32"/>
          <w:lang w:val="en-US" w:eastAsia="zh-CN"/>
        </w:rPr>
        <w:t>9.48</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9.48</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lang w:val="en-US" w:eastAsia="zh-CN"/>
        </w:rPr>
      </w:pPr>
      <w:r>
        <w:rPr>
          <w:rFonts w:hint="eastAsia" w:ascii="仿宋_GB2312" w:eastAsia="仿宋_GB2312"/>
          <w:sz w:val="32"/>
          <w:szCs w:val="32"/>
        </w:rPr>
        <w:t>（三）项目产出情况。</w:t>
      </w:r>
      <w:r>
        <w:rPr>
          <w:rFonts w:hint="eastAsia" w:ascii="仿宋" w:hAnsi="仿宋" w:eastAsia="仿宋" w:cs="仿宋"/>
          <w:color w:val="000000"/>
          <w:sz w:val="32"/>
          <w:szCs w:val="32"/>
        </w:rPr>
        <w:t>保障</w:t>
      </w:r>
      <w:r>
        <w:rPr>
          <w:rFonts w:hint="eastAsia" w:ascii="仿宋" w:hAnsi="仿宋" w:eastAsia="仿宋" w:cs="仿宋"/>
          <w:color w:val="000000"/>
          <w:sz w:val="32"/>
          <w:szCs w:val="32"/>
          <w:lang w:val="en-US" w:eastAsia="zh-CN"/>
        </w:rPr>
        <w:t>健身中心正常运行，各项器材正常使用</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88773B9"/>
    <w:rsid w:val="6AB56A47"/>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2021-05-24T08:02:11Z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