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72" w:rsidRDefault="00FC75D9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E56272" w:rsidRDefault="00E56272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65592A" w:rsidRDefault="0065592A" w:rsidP="0065592A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</w:t>
      </w:r>
      <w:r w:rsidRPr="0065592A">
        <w:rPr>
          <w:rFonts w:ascii="仿宋" w:eastAsia="仿宋" w:hAnsi="仿宋" w:cs="仿宋" w:hint="eastAsia"/>
          <w:color w:val="666666"/>
          <w:sz w:val="32"/>
          <w:szCs w:val="32"/>
        </w:rPr>
        <w:t>无人机</w:t>
      </w:r>
      <w:r>
        <w:rPr>
          <w:rFonts w:ascii="仿宋" w:eastAsia="仿宋" w:hAnsi="仿宋" w:cs="仿宋" w:hint="eastAsia"/>
          <w:color w:val="666666"/>
          <w:sz w:val="32"/>
          <w:szCs w:val="32"/>
        </w:rPr>
        <w:t>项目支出绩效自评，现将自评情况报告如下：</w:t>
      </w:r>
    </w:p>
    <w:p w:rsidR="0065592A" w:rsidRPr="0065592A" w:rsidRDefault="0065592A" w:rsidP="0065592A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5592A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一、基本情况</w:t>
      </w:r>
    </w:p>
    <w:p w:rsidR="0065592A" w:rsidRPr="0065592A" w:rsidRDefault="0065592A" w:rsidP="0065592A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 w:rsidRPr="0065592A">
        <w:rPr>
          <w:rFonts w:ascii="仿宋" w:eastAsia="仿宋" w:hAnsi="仿宋" w:cs="仿宋" w:hint="eastAsia"/>
          <w:color w:val="666666"/>
          <w:sz w:val="32"/>
          <w:szCs w:val="32"/>
        </w:rPr>
        <w:t>项目概况</w:t>
      </w:r>
    </w:p>
    <w:p w:rsidR="0065592A" w:rsidRDefault="0065592A" w:rsidP="0065592A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5592A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购买无人机（农村散煤复燃监督检查）组建旅游岛无人机飞检队伍，保障秸秆禁烧视频和红外报警系统未覆盖的村庄定期巡回检查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65592A" w:rsidRDefault="0065592A" w:rsidP="0065592A">
      <w:pPr>
        <w:numPr>
          <w:ilvl w:val="0"/>
          <w:numId w:val="1"/>
        </w:numPr>
        <w:spacing w:line="60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sz w:val="32"/>
          <w:szCs w:val="32"/>
        </w:rPr>
        <w:t>项目资金申报及批复情况</w:t>
      </w:r>
    </w:p>
    <w:p w:rsidR="0065592A" w:rsidRDefault="0065592A" w:rsidP="0065592A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2020年无人机项目预算批复2.04万元，2020年3月19日，唐山国际旅游岛财政局根据领导批示，批复生态环境监测经费2.04万元。资金符合资金管理办法等相关规定。</w:t>
      </w:r>
    </w:p>
    <w:p w:rsidR="0065592A" w:rsidRDefault="0065592A" w:rsidP="0065592A">
      <w:pPr>
        <w:tabs>
          <w:tab w:val="left" w:pos="834"/>
        </w:tabs>
        <w:adjustRightInd w:val="0"/>
        <w:snapToGrid w:val="0"/>
        <w:spacing w:line="51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（三）项目绩效目标</w:t>
      </w:r>
    </w:p>
    <w:p w:rsidR="0065592A" w:rsidRPr="0065592A" w:rsidRDefault="0065592A" w:rsidP="0065592A">
      <w:pPr>
        <w:spacing w:line="580" w:lineRule="exact"/>
        <w:ind w:firstLineChars="300" w:firstLine="96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</w:t>
      </w:r>
      <w:r w:rsidRPr="0065592A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：建立无人机飞检队伍对旅游岛辖区村庄进行定期巡回检查，保证所辖村飞检巡查全覆盖。</w:t>
      </w:r>
    </w:p>
    <w:p w:rsidR="0065592A" w:rsidRDefault="0065592A" w:rsidP="0065592A">
      <w:pPr>
        <w:spacing w:line="580" w:lineRule="exact"/>
        <w:ind w:firstLine="63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65592A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阶段性目标：建立无人机飞行巡检长效机制，检查露天焚烧和散煤复燃，保障旅游岛空气质量稳定持续良好。</w:t>
      </w:r>
    </w:p>
    <w:p w:rsidR="0065592A" w:rsidRDefault="0065592A" w:rsidP="0065592A">
      <w:pPr>
        <w:adjustRightInd w:val="0"/>
        <w:snapToGrid w:val="0"/>
        <w:spacing w:line="510" w:lineRule="exact"/>
        <w:ind w:firstLineChars="200" w:firstLine="640"/>
        <w:outlineLvl w:val="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（四）项目资金申报相符性</w:t>
      </w:r>
    </w:p>
    <w:p w:rsidR="0065592A" w:rsidRDefault="0065592A" w:rsidP="0065592A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65592A" w:rsidRPr="0065592A" w:rsidRDefault="0065592A" w:rsidP="0065592A">
      <w:pPr>
        <w:spacing w:line="580" w:lineRule="exact"/>
        <w:ind w:firstLine="630"/>
        <w:rPr>
          <w:rFonts w:eastAsia="方正仿宋_GBK"/>
          <w:b/>
          <w:bCs/>
          <w:sz w:val="32"/>
          <w:szCs w:val="32"/>
        </w:rPr>
      </w:pPr>
    </w:p>
    <w:p w:rsidR="002B18C0" w:rsidRDefault="002B18C0" w:rsidP="002B18C0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二、绩效评价工作过程</w:t>
      </w:r>
    </w:p>
    <w:p w:rsidR="002B18C0" w:rsidRDefault="002B18C0" w:rsidP="002B18C0">
      <w:pPr>
        <w:widowControl/>
        <w:jc w:val="left"/>
        <w:textAlignment w:val="center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2B18C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按照河北省大气污染防治工作领导小组办公室关于印发《河北省农村散煤复燃监督检查方案》的通知要求，组建无人机</w:t>
      </w:r>
      <w:r w:rsidRPr="002B18C0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飞检队伍，通过无人机飞检，保障全天候无死角的监控露天焚烧。</w:t>
      </w:r>
    </w:p>
    <w:p w:rsidR="002B18C0" w:rsidRDefault="002B18C0" w:rsidP="002B18C0">
      <w:pPr>
        <w:numPr>
          <w:ilvl w:val="0"/>
          <w:numId w:val="2"/>
        </w:num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综合评价情况及评价结论</w:t>
      </w:r>
    </w:p>
    <w:p w:rsidR="002B18C0" w:rsidRDefault="002B18C0" w:rsidP="002B18C0">
      <w:pPr>
        <w:pStyle w:val="a7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2B18C0" w:rsidRDefault="002B18C0" w:rsidP="002B18C0">
      <w:pPr>
        <w:pStyle w:val="a7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2B18C0" w:rsidRDefault="002B18C0" w:rsidP="002B18C0">
      <w:pPr>
        <w:widowControl/>
        <w:jc w:val="left"/>
        <w:textAlignment w:val="center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批复无人机经费2.04万元，已全部支出。项目所有开支均按照我单位财务管理制度执行，资金的使用严格把关。各个项目资金使用与具体项目实施内容相符，绩效总目标和阶段性目标都已按照计划完成，未逾期</w:t>
      </w:r>
      <w:r w:rsidR="005D514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5D5142" w:rsidRDefault="005D5142" w:rsidP="005D5142">
      <w:pPr>
        <w:pStyle w:val="a6"/>
        <w:ind w:firstLineChars="0" w:firstLine="0"/>
      </w:pPr>
    </w:p>
    <w:p w:rsidR="005D5142" w:rsidRDefault="005D5142" w:rsidP="005D5142">
      <w:pPr>
        <w:pStyle w:val="a7"/>
        <w:numPr>
          <w:ilvl w:val="0"/>
          <w:numId w:val="3"/>
        </w:numPr>
        <w:rPr>
          <w:rFonts w:ascii="黑体" w:eastAsia="黑体" w:hAnsi="黑体" w:cs="黑体"/>
          <w:color w:val="666666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kern w:val="0"/>
          <w:sz w:val="32"/>
          <w:szCs w:val="32"/>
        </w:rPr>
        <w:t>主要做法及建议、存在问题</w:t>
      </w:r>
    </w:p>
    <w:p w:rsidR="005D5142" w:rsidRPr="005D5142" w:rsidRDefault="005D5142" w:rsidP="005D5142">
      <w:pPr>
        <w:pStyle w:val="a7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5D514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1.满足对旅游岛加油站油气回收设备检测的工作需要，保障散煤禁烧工作顺利进行。</w:t>
      </w:r>
    </w:p>
    <w:p w:rsidR="005D5142" w:rsidRPr="005D5142" w:rsidRDefault="005D5142" w:rsidP="005D5142">
      <w:pPr>
        <w:pStyle w:val="a7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</w:t>
      </w:r>
      <w:r w:rsidRPr="005D514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通过飞检，杜绝露天焚烧情况发生，保证巡查机制智能化。</w:t>
      </w:r>
    </w:p>
    <w:p w:rsidR="005D5142" w:rsidRDefault="005D5142" w:rsidP="005D5142">
      <w:pPr>
        <w:pStyle w:val="a7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5D5142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加强对项目支出的预算管理，提高项目资金的使用效率，科学合理的安排项目配套资金，加大对资金管理的重视程度，保证相关工作顺利进行。</w:t>
      </w:r>
    </w:p>
    <w:p w:rsidR="005D5142" w:rsidRDefault="005D5142" w:rsidP="005D5142">
      <w:pPr>
        <w:pStyle w:val="a7"/>
        <w:tabs>
          <w:tab w:val="left" w:pos="312"/>
        </w:tabs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4.项目经费的绩效考评制度不够完善，单位项目资金管理效率有待提高。</w:t>
      </w:r>
    </w:p>
    <w:p w:rsidR="00E56272" w:rsidRDefault="00E56272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E56272" w:rsidRDefault="00FC75D9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E56272" w:rsidRDefault="00FC75D9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E56272" w:rsidTr="00C77C29">
        <w:trPr>
          <w:trHeight w:hRule="exact" w:val="509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E56272">
              <w:trPr>
                <w:trHeight w:val="615"/>
              </w:trPr>
              <w:tc>
                <w:tcPr>
                  <w:tcW w:w="5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E56272" w:rsidRDefault="00FC75D9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0"/>
                      <w:szCs w:val="20"/>
                    </w:rPr>
                    <w:t>无人机（农村散煤复燃监督检查）购买费用</w:t>
                  </w:r>
                </w:p>
              </w:tc>
            </w:tr>
          </w:tbl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627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627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5627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C77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C77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C77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C77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627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5627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5627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5627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5627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E562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C77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77C29">
              <w:rPr>
                <w:rFonts w:ascii="宋体" w:hAnsi="宋体" w:cs="宋体" w:hint="eastAsia"/>
                <w:kern w:val="0"/>
                <w:sz w:val="18"/>
                <w:szCs w:val="18"/>
              </w:rPr>
              <w:t>保证所辖村飞检巡查全覆盖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C77C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77C29">
              <w:rPr>
                <w:rFonts w:ascii="宋体" w:hAnsi="宋体" w:cs="宋体" w:hint="eastAsia"/>
                <w:kern w:val="0"/>
                <w:sz w:val="18"/>
                <w:szCs w:val="18"/>
              </w:rPr>
              <w:t>保障旅游岛空气质量稳定持续良好</w:t>
            </w:r>
          </w:p>
        </w:tc>
      </w:tr>
      <w:tr w:rsidR="00E5627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72" w:rsidRDefault="00FC75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 w:rsidP="00C912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配备无人机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 w:rsidP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 w:rsidP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0"/>
                <w:szCs w:val="20"/>
              </w:rPr>
              <w:t>建立无人机飞检队伍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≤2.04万元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 w:rsidTr="005A69B7">
        <w:trPr>
          <w:trHeight w:hRule="exact" w:val="61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 w:rsidTr="005A69B7">
        <w:trPr>
          <w:trHeight w:hRule="exact" w:val="38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持续改善旅游岛环境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 w:rsidTr="005A69B7">
        <w:trPr>
          <w:trHeight w:hRule="exact" w:val="45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保障散煤禁烧工作顺利进行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 w:rsidTr="005A69B7">
        <w:trPr>
          <w:trHeight w:hRule="exact" w:val="26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建立无人机飞行巡检长效机制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A69B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9B7" w:rsidRDefault="005A6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56272" w:rsidRDefault="00E56272"/>
    <w:sectPr w:rsidR="00E56272" w:rsidSect="00E562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4ED" w:rsidRDefault="00B524ED" w:rsidP="0065592A">
      <w:r>
        <w:separator/>
      </w:r>
    </w:p>
  </w:endnote>
  <w:endnote w:type="continuationSeparator" w:id="1">
    <w:p w:rsidR="00B524ED" w:rsidRDefault="00B524ED" w:rsidP="00655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4ED" w:rsidRDefault="00B524ED" w:rsidP="0065592A">
      <w:r>
        <w:separator/>
      </w:r>
    </w:p>
  </w:footnote>
  <w:footnote w:type="continuationSeparator" w:id="1">
    <w:p w:rsidR="00B524ED" w:rsidRDefault="00B524ED" w:rsidP="00655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15ECC25"/>
    <w:multiLevelType w:val="singleLevel"/>
    <w:tmpl w:val="F15ECC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56272"/>
    <w:rsid w:val="002B18C0"/>
    <w:rsid w:val="004B79EB"/>
    <w:rsid w:val="005A69B7"/>
    <w:rsid w:val="005D5142"/>
    <w:rsid w:val="0065592A"/>
    <w:rsid w:val="00B524ED"/>
    <w:rsid w:val="00C77C29"/>
    <w:rsid w:val="00E56272"/>
    <w:rsid w:val="00FC75D9"/>
    <w:rsid w:val="31721A4C"/>
    <w:rsid w:val="39646D63"/>
    <w:rsid w:val="47881287"/>
    <w:rsid w:val="724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27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5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592A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655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592A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qFormat/>
    <w:rsid w:val="0065592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Plain Text"/>
    <w:basedOn w:val="a"/>
    <w:link w:val="Char1"/>
    <w:qFormat/>
    <w:rsid w:val="002B18C0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character" w:customStyle="1" w:styleId="Char1">
    <w:name w:val="纯文本 Char"/>
    <w:basedOn w:val="a0"/>
    <w:link w:val="a6"/>
    <w:rsid w:val="002B18C0"/>
    <w:rPr>
      <w:rFonts w:ascii="宋体" w:hAnsi="Courier New"/>
      <w:kern w:val="2"/>
      <w:sz w:val="28"/>
    </w:rPr>
  </w:style>
  <w:style w:type="paragraph" w:styleId="a7">
    <w:name w:val="Body Text"/>
    <w:basedOn w:val="a"/>
    <w:link w:val="Char2"/>
    <w:qFormat/>
    <w:rsid w:val="002B18C0"/>
    <w:pPr>
      <w:spacing w:after="120"/>
    </w:pPr>
  </w:style>
  <w:style w:type="character" w:customStyle="1" w:styleId="Char2">
    <w:name w:val="正文文本 Char"/>
    <w:basedOn w:val="a0"/>
    <w:link w:val="a7"/>
    <w:rsid w:val="002B18C0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2021-01-21T07:23:00Z</dcterms:created>
  <dcterms:modified xsi:type="dcterms:W3CDTF">2021-03-23T01:39:00Z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