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57" w:rsidRPr="00177597" w:rsidRDefault="007D4357" w:rsidP="007D4357">
      <w:pPr>
        <w:jc w:val="center"/>
        <w:rPr>
          <w:rFonts w:ascii="方正小标宋简体" w:eastAsia="方正小标宋简体" w:hint="eastAsia"/>
          <w:sz w:val="40"/>
          <w:szCs w:val="40"/>
        </w:rPr>
      </w:pPr>
      <w:r w:rsidRPr="00177597">
        <w:rPr>
          <w:rFonts w:ascii="方正小标宋简体" w:eastAsia="方正小标宋简体" w:hint="eastAsia"/>
          <w:sz w:val="40"/>
          <w:szCs w:val="40"/>
        </w:rPr>
        <w:t>随机抽查检查单位记录</w:t>
      </w:r>
    </w:p>
    <w:p w:rsidR="007D4357" w:rsidRDefault="007D4357" w:rsidP="007D4357">
      <w:pPr>
        <w:jc w:val="center"/>
        <w:rPr>
          <w:rFonts w:hint="eastAsia"/>
          <w:sz w:val="36"/>
          <w:szCs w:val="36"/>
        </w:rPr>
      </w:pPr>
    </w:p>
    <w:p w:rsidR="007D4357" w:rsidRPr="00177597" w:rsidRDefault="007D4357" w:rsidP="007D4357">
      <w:pPr>
        <w:rPr>
          <w:rFonts w:ascii="方正仿宋简体" w:eastAsia="方正仿宋简体" w:hint="eastAsia"/>
          <w:sz w:val="32"/>
          <w:szCs w:val="32"/>
        </w:rPr>
      </w:pPr>
      <w:r w:rsidRPr="00177597">
        <w:rPr>
          <w:rFonts w:ascii="方正仿宋简体" w:eastAsia="方正仿宋简体" w:hint="eastAsia"/>
          <w:sz w:val="32"/>
          <w:szCs w:val="32"/>
        </w:rPr>
        <w:t>时间：2024年5月29日   下午14:00</w:t>
      </w:r>
    </w:p>
    <w:p w:rsidR="007D4357" w:rsidRPr="00177597" w:rsidRDefault="007D4357" w:rsidP="007D4357">
      <w:pPr>
        <w:rPr>
          <w:rFonts w:ascii="方正仿宋简体" w:eastAsia="方正仿宋简体" w:hint="eastAsia"/>
          <w:sz w:val="32"/>
          <w:szCs w:val="32"/>
        </w:rPr>
      </w:pPr>
      <w:r w:rsidRPr="00177597">
        <w:rPr>
          <w:rFonts w:ascii="方正仿宋简体" w:eastAsia="方正仿宋简体" w:hint="eastAsia"/>
          <w:sz w:val="32"/>
          <w:szCs w:val="32"/>
        </w:rPr>
        <w:t>地点：财政局综合业务股</w:t>
      </w:r>
    </w:p>
    <w:p w:rsidR="007D4357" w:rsidRPr="00177597" w:rsidRDefault="007D4357" w:rsidP="007D4357">
      <w:pPr>
        <w:rPr>
          <w:rFonts w:ascii="方正仿宋简体" w:eastAsia="方正仿宋简体" w:hint="eastAsia"/>
          <w:sz w:val="32"/>
          <w:szCs w:val="32"/>
        </w:rPr>
      </w:pPr>
      <w:r w:rsidRPr="00177597">
        <w:rPr>
          <w:rFonts w:ascii="方正仿宋简体" w:eastAsia="方正仿宋简体" w:hint="eastAsia"/>
          <w:sz w:val="32"/>
          <w:szCs w:val="32"/>
        </w:rPr>
        <w:t>主持人：于浩</w:t>
      </w:r>
    </w:p>
    <w:p w:rsidR="007D4357" w:rsidRPr="00177597" w:rsidRDefault="007D4357" w:rsidP="007D4357">
      <w:pPr>
        <w:rPr>
          <w:rFonts w:ascii="方正仿宋简体" w:eastAsia="方正仿宋简体" w:hint="eastAsia"/>
          <w:sz w:val="32"/>
          <w:szCs w:val="32"/>
        </w:rPr>
      </w:pPr>
      <w:r w:rsidRPr="00177597">
        <w:rPr>
          <w:rFonts w:ascii="方正仿宋简体" w:eastAsia="方正仿宋简体" w:hint="eastAsia"/>
          <w:sz w:val="32"/>
          <w:szCs w:val="32"/>
        </w:rPr>
        <w:t>参加人员：冯聪颖  李盼盼</w:t>
      </w:r>
    </w:p>
    <w:p w:rsidR="007D4357" w:rsidRPr="00177597" w:rsidRDefault="007D4357" w:rsidP="00177597">
      <w:pPr>
        <w:ind w:firstLineChars="200" w:firstLine="640"/>
        <w:rPr>
          <w:rFonts w:ascii="方正仿宋简体" w:eastAsia="方正仿宋简体" w:hint="eastAsia"/>
          <w:sz w:val="32"/>
          <w:szCs w:val="32"/>
        </w:rPr>
      </w:pPr>
      <w:r w:rsidRPr="00177597">
        <w:rPr>
          <w:rFonts w:ascii="方正仿宋简体" w:eastAsia="方正仿宋简体" w:hint="eastAsia"/>
          <w:sz w:val="32"/>
          <w:szCs w:val="32"/>
        </w:rPr>
        <w:t>按照唐山市财政局《关于开展2024年度会计信息质量监督检查方案的通知》（唐财监〔2024〕10号）要求，对开展2023年度会计信息质量监督检查的单位进行了随机抽取，抽取结果如下：</w:t>
      </w:r>
    </w:p>
    <w:tbl>
      <w:tblPr>
        <w:tblStyle w:val="a5"/>
        <w:tblW w:w="0" w:type="auto"/>
        <w:tblLook w:val="04A0"/>
      </w:tblPr>
      <w:tblGrid>
        <w:gridCol w:w="1242"/>
        <w:gridCol w:w="7280"/>
      </w:tblGrid>
      <w:tr w:rsidR="007D4357" w:rsidRPr="00177597" w:rsidTr="00177597">
        <w:trPr>
          <w:trHeight w:val="560"/>
        </w:trPr>
        <w:tc>
          <w:tcPr>
            <w:tcW w:w="1242" w:type="dxa"/>
            <w:vAlign w:val="center"/>
          </w:tcPr>
          <w:p w:rsidR="007D4357" w:rsidRPr="00177597" w:rsidRDefault="007D4357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序号</w:t>
            </w:r>
          </w:p>
        </w:tc>
        <w:tc>
          <w:tcPr>
            <w:tcW w:w="7280" w:type="dxa"/>
            <w:vAlign w:val="center"/>
          </w:tcPr>
          <w:p w:rsidR="007D4357" w:rsidRPr="00177597" w:rsidRDefault="007D4357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检查对象</w:t>
            </w:r>
          </w:p>
        </w:tc>
      </w:tr>
      <w:tr w:rsidR="007D4357" w:rsidRPr="00177597" w:rsidTr="00177597">
        <w:trPr>
          <w:trHeight w:val="523"/>
        </w:trPr>
        <w:tc>
          <w:tcPr>
            <w:tcW w:w="1242" w:type="dxa"/>
            <w:vAlign w:val="center"/>
          </w:tcPr>
          <w:p w:rsidR="007D4357" w:rsidRPr="00177597" w:rsidRDefault="007D4357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1</w:t>
            </w:r>
          </w:p>
        </w:tc>
        <w:tc>
          <w:tcPr>
            <w:tcW w:w="7280" w:type="dxa"/>
            <w:vAlign w:val="center"/>
          </w:tcPr>
          <w:p w:rsidR="007D4357" w:rsidRPr="00177597" w:rsidRDefault="007D4357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唐山市国际旅游岛监察分局</w:t>
            </w:r>
          </w:p>
        </w:tc>
      </w:tr>
      <w:tr w:rsidR="007D4357" w:rsidRPr="00177597" w:rsidTr="00177597">
        <w:trPr>
          <w:trHeight w:val="470"/>
        </w:trPr>
        <w:tc>
          <w:tcPr>
            <w:tcW w:w="1242" w:type="dxa"/>
            <w:vAlign w:val="center"/>
          </w:tcPr>
          <w:p w:rsidR="007D4357" w:rsidRPr="00177597" w:rsidRDefault="007D4357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2</w:t>
            </w:r>
          </w:p>
        </w:tc>
        <w:tc>
          <w:tcPr>
            <w:tcW w:w="7280" w:type="dxa"/>
            <w:vAlign w:val="center"/>
          </w:tcPr>
          <w:p w:rsidR="007D4357" w:rsidRPr="00177597" w:rsidRDefault="007D4357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唐山市公安局唐山国际旅游岛治安分局</w:t>
            </w:r>
          </w:p>
        </w:tc>
      </w:tr>
      <w:tr w:rsidR="007D4357" w:rsidRPr="00177597" w:rsidTr="00177597">
        <w:trPr>
          <w:trHeight w:val="385"/>
        </w:trPr>
        <w:tc>
          <w:tcPr>
            <w:tcW w:w="1242" w:type="dxa"/>
            <w:vAlign w:val="center"/>
          </w:tcPr>
          <w:p w:rsidR="007D4357" w:rsidRPr="00177597" w:rsidRDefault="007D4357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3</w:t>
            </w:r>
          </w:p>
        </w:tc>
        <w:tc>
          <w:tcPr>
            <w:tcW w:w="7280" w:type="dxa"/>
            <w:vAlign w:val="center"/>
          </w:tcPr>
          <w:p w:rsidR="007D4357" w:rsidRPr="00177597" w:rsidRDefault="007D4357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唐山市市场监督管理局唐山国际旅游岛分局</w:t>
            </w:r>
          </w:p>
        </w:tc>
      </w:tr>
      <w:tr w:rsidR="007D4357" w:rsidRPr="00177597" w:rsidTr="00177597">
        <w:trPr>
          <w:trHeight w:val="421"/>
        </w:trPr>
        <w:tc>
          <w:tcPr>
            <w:tcW w:w="1242" w:type="dxa"/>
            <w:vAlign w:val="center"/>
          </w:tcPr>
          <w:p w:rsidR="007D4357" w:rsidRPr="00177597" w:rsidRDefault="007D4357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4</w:t>
            </w:r>
          </w:p>
        </w:tc>
        <w:tc>
          <w:tcPr>
            <w:tcW w:w="7280" w:type="dxa"/>
            <w:vAlign w:val="center"/>
          </w:tcPr>
          <w:p w:rsidR="007D4357" w:rsidRPr="00177597" w:rsidRDefault="007D4357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唐山市生态环境局唐山国际旅游岛分局</w:t>
            </w:r>
          </w:p>
        </w:tc>
      </w:tr>
      <w:tr w:rsidR="007D4357" w:rsidRPr="00177597" w:rsidTr="00177597">
        <w:trPr>
          <w:trHeight w:val="412"/>
        </w:trPr>
        <w:tc>
          <w:tcPr>
            <w:tcW w:w="1242" w:type="dxa"/>
            <w:vAlign w:val="center"/>
          </w:tcPr>
          <w:p w:rsidR="007D4357" w:rsidRPr="00177597" w:rsidRDefault="007D4357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5</w:t>
            </w:r>
          </w:p>
        </w:tc>
        <w:tc>
          <w:tcPr>
            <w:tcW w:w="7280" w:type="dxa"/>
            <w:vAlign w:val="center"/>
          </w:tcPr>
          <w:p w:rsidR="007D4357" w:rsidRPr="00177597" w:rsidRDefault="00A565E1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唐山国际旅游岛自然保护与开发建设服务中心</w:t>
            </w:r>
          </w:p>
        </w:tc>
      </w:tr>
      <w:tr w:rsidR="007D4357" w:rsidRPr="00177597" w:rsidTr="00177597">
        <w:trPr>
          <w:trHeight w:val="419"/>
        </w:trPr>
        <w:tc>
          <w:tcPr>
            <w:tcW w:w="1242" w:type="dxa"/>
            <w:vAlign w:val="center"/>
          </w:tcPr>
          <w:p w:rsidR="007D4357" w:rsidRPr="00177597" w:rsidRDefault="007D4357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6</w:t>
            </w:r>
          </w:p>
        </w:tc>
        <w:tc>
          <w:tcPr>
            <w:tcW w:w="7280" w:type="dxa"/>
            <w:vAlign w:val="center"/>
          </w:tcPr>
          <w:p w:rsidR="007D4357" w:rsidRPr="00177597" w:rsidRDefault="00A565E1" w:rsidP="00065C85">
            <w:pPr>
              <w:jc w:val="center"/>
              <w:rPr>
                <w:rFonts w:ascii="方正仿宋简体" w:eastAsia="方正仿宋简体" w:hint="eastAsia"/>
                <w:sz w:val="32"/>
                <w:szCs w:val="32"/>
              </w:rPr>
            </w:pPr>
            <w:r w:rsidRPr="00177597">
              <w:rPr>
                <w:rFonts w:ascii="方正仿宋简体" w:eastAsia="方正仿宋简体" w:hint="eastAsia"/>
                <w:sz w:val="32"/>
                <w:szCs w:val="32"/>
              </w:rPr>
              <w:t>唐山国际旅游岛区蟾宫餐饮服务有限公司</w:t>
            </w:r>
          </w:p>
        </w:tc>
      </w:tr>
    </w:tbl>
    <w:p w:rsidR="00000000" w:rsidRDefault="00065C85">
      <w:pPr>
        <w:rPr>
          <w:rFonts w:hint="eastAsia"/>
        </w:rPr>
      </w:pPr>
      <w:r>
        <w:rPr>
          <w:rFonts w:hint="eastAsia"/>
        </w:rPr>
        <w:t xml:space="preserve">  </w:t>
      </w:r>
    </w:p>
    <w:p w:rsidR="00177597" w:rsidRDefault="00177597">
      <w:pPr>
        <w:rPr>
          <w:rFonts w:hint="eastAsia"/>
        </w:rPr>
      </w:pPr>
    </w:p>
    <w:p w:rsidR="00177597" w:rsidRDefault="00177597" w:rsidP="00177597">
      <w:pPr>
        <w:jc w:val="right"/>
        <w:rPr>
          <w:rFonts w:ascii="方正仿宋简体" w:eastAsia="方正仿宋简体" w:hint="eastAsia"/>
          <w:sz w:val="32"/>
          <w:szCs w:val="32"/>
        </w:rPr>
      </w:pPr>
    </w:p>
    <w:p w:rsidR="00177597" w:rsidRDefault="00177597" w:rsidP="00177597">
      <w:pPr>
        <w:jc w:val="right"/>
        <w:rPr>
          <w:rFonts w:ascii="方正仿宋简体" w:eastAsia="方正仿宋简体" w:hint="eastAsia"/>
          <w:sz w:val="32"/>
          <w:szCs w:val="32"/>
        </w:rPr>
      </w:pPr>
    </w:p>
    <w:p w:rsidR="00177597" w:rsidRPr="00177597" w:rsidRDefault="00177597" w:rsidP="00177597">
      <w:pPr>
        <w:jc w:val="right"/>
        <w:rPr>
          <w:rFonts w:ascii="方正仿宋简体" w:eastAsia="方正仿宋简体" w:hint="eastAsia"/>
          <w:sz w:val="32"/>
          <w:szCs w:val="32"/>
        </w:rPr>
      </w:pPr>
      <w:r w:rsidRPr="00177597">
        <w:rPr>
          <w:rFonts w:ascii="方正仿宋简体" w:eastAsia="方正仿宋简体" w:hint="eastAsia"/>
          <w:sz w:val="32"/>
          <w:szCs w:val="32"/>
        </w:rPr>
        <w:t>唐山国际旅游岛财政局综合业务股</w:t>
      </w:r>
    </w:p>
    <w:p w:rsidR="00177597" w:rsidRPr="00177597" w:rsidRDefault="00177597" w:rsidP="00177597">
      <w:pPr>
        <w:ind w:right="640" w:firstLineChars="1450" w:firstLine="4640"/>
        <w:rPr>
          <w:rFonts w:ascii="方正仿宋简体" w:eastAsia="方正仿宋简体" w:hint="eastAsia"/>
          <w:sz w:val="32"/>
          <w:szCs w:val="32"/>
        </w:rPr>
      </w:pPr>
      <w:r w:rsidRPr="00177597">
        <w:rPr>
          <w:rFonts w:ascii="方正仿宋简体" w:eastAsia="方正仿宋简体" w:hint="eastAsia"/>
          <w:sz w:val="32"/>
          <w:szCs w:val="32"/>
        </w:rPr>
        <w:t>2024年6月7日</w:t>
      </w:r>
    </w:p>
    <w:sectPr w:rsidR="00177597" w:rsidRPr="001775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99C" w:rsidRDefault="0008099C" w:rsidP="007D4357">
      <w:r>
        <w:separator/>
      </w:r>
    </w:p>
  </w:endnote>
  <w:endnote w:type="continuationSeparator" w:id="1">
    <w:p w:rsidR="0008099C" w:rsidRDefault="0008099C" w:rsidP="007D4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99C" w:rsidRDefault="0008099C" w:rsidP="007D4357">
      <w:r>
        <w:separator/>
      </w:r>
    </w:p>
  </w:footnote>
  <w:footnote w:type="continuationSeparator" w:id="1">
    <w:p w:rsidR="0008099C" w:rsidRDefault="0008099C" w:rsidP="007D43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4357"/>
    <w:rsid w:val="00065C85"/>
    <w:rsid w:val="0008099C"/>
    <w:rsid w:val="00177597"/>
    <w:rsid w:val="007D4357"/>
    <w:rsid w:val="00A56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5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43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43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43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4357"/>
    <w:rPr>
      <w:sz w:val="18"/>
      <w:szCs w:val="18"/>
    </w:rPr>
  </w:style>
  <w:style w:type="table" w:styleId="a5">
    <w:name w:val="Table Grid"/>
    <w:basedOn w:val="a1"/>
    <w:uiPriority w:val="59"/>
    <w:rsid w:val="007D43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279</Characters>
  <Application>Microsoft Office Word</Application>
  <DocSecurity>0</DocSecurity>
  <Lines>2</Lines>
  <Paragraphs>1</Paragraphs>
  <ScaleCrop>false</ScaleCrop>
  <Company>微软中国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3</cp:revision>
  <dcterms:created xsi:type="dcterms:W3CDTF">2024-10-21T01:52:00Z</dcterms:created>
  <dcterms:modified xsi:type="dcterms:W3CDTF">2024-10-21T02:01:00Z</dcterms:modified>
</cp:coreProperties>
</file>