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00" w:lineRule="exact"/>
        <w:rPr>
          <w:rFonts w:ascii="黑体" w:hAnsi="黑体" w:eastAsia="黑体"/>
          <w:sz w:val="32"/>
          <w:szCs w:val="32"/>
        </w:rPr>
      </w:pPr>
      <w:r>
        <w:rPr>
          <w:rFonts w:hint="eastAsia" w:ascii="黑体" w:hAnsi="黑体" w:eastAsia="黑体"/>
          <w:sz w:val="32"/>
          <w:szCs w:val="32"/>
        </w:rPr>
        <w:t>件1</w:t>
      </w:r>
    </w:p>
    <w:tbl>
      <w:tblPr>
        <w:tblStyle w:val="2"/>
        <w:tblW w:w="9080" w:type="dxa"/>
        <w:jc w:val="center"/>
        <w:tblLayout w:type="fixed"/>
        <w:tblCellMar>
          <w:top w:w="0" w:type="dxa"/>
          <w:left w:w="108" w:type="dxa"/>
          <w:bottom w:w="0" w:type="dxa"/>
          <w:right w:w="108" w:type="dxa"/>
        </w:tblCellMar>
      </w:tblPr>
      <w:tblGrid>
        <w:gridCol w:w="588"/>
        <w:gridCol w:w="980"/>
        <w:gridCol w:w="1112"/>
        <w:gridCol w:w="730"/>
        <w:gridCol w:w="1134"/>
        <w:gridCol w:w="284"/>
        <w:gridCol w:w="850"/>
        <w:gridCol w:w="851"/>
        <w:gridCol w:w="283"/>
        <w:gridCol w:w="284"/>
        <w:gridCol w:w="425"/>
        <w:gridCol w:w="142"/>
        <w:gridCol w:w="709"/>
        <w:gridCol w:w="708"/>
      </w:tblGrid>
      <w:tr>
        <w:tblPrEx>
          <w:tblCellMar>
            <w:top w:w="0" w:type="dxa"/>
            <w:left w:w="108" w:type="dxa"/>
            <w:bottom w:w="0" w:type="dxa"/>
            <w:right w:w="108" w:type="dxa"/>
          </w:tblCellMar>
        </w:tblPrEx>
        <w:trPr>
          <w:trHeight w:val="454" w:hRule="exact"/>
          <w:jc w:val="center"/>
        </w:trPr>
        <w:tc>
          <w:tcPr>
            <w:tcW w:w="9080" w:type="dxa"/>
            <w:gridSpan w:val="14"/>
            <w:tcBorders>
              <w:top w:val="nil"/>
              <w:left w:val="nil"/>
              <w:bottom w:val="nil"/>
              <w:right w:val="nil"/>
            </w:tcBorders>
            <w:vAlign w:val="center"/>
          </w:tcPr>
          <w:p>
            <w:pPr>
              <w:widowControl/>
              <w:spacing w:line="320" w:lineRule="exact"/>
              <w:jc w:val="center"/>
              <w:rPr>
                <w:rFonts w:ascii="宋体" w:hAnsi="宋体" w:cs="宋体"/>
                <w:b/>
                <w:bCs/>
                <w:kern w:val="0"/>
                <w:sz w:val="32"/>
                <w:szCs w:val="32"/>
              </w:rPr>
            </w:pPr>
            <w:r>
              <w:rPr>
                <w:rFonts w:hint="eastAsia" w:ascii="宋体" w:hAnsi="宋体" w:cs="宋体"/>
                <w:b/>
                <w:bCs/>
                <w:kern w:val="0"/>
                <w:sz w:val="32"/>
                <w:szCs w:val="32"/>
              </w:rPr>
              <w:t>项目支出绩效自评表</w:t>
            </w:r>
          </w:p>
        </w:tc>
      </w:tr>
      <w:tr>
        <w:tblPrEx>
          <w:tblCellMar>
            <w:top w:w="0" w:type="dxa"/>
            <w:left w:w="108" w:type="dxa"/>
            <w:bottom w:w="0" w:type="dxa"/>
            <w:right w:w="108" w:type="dxa"/>
          </w:tblCellMar>
        </w:tblPrEx>
        <w:trPr>
          <w:trHeight w:val="201" w:hRule="atLeast"/>
          <w:jc w:val="center"/>
        </w:trPr>
        <w:tc>
          <w:tcPr>
            <w:tcW w:w="9080" w:type="dxa"/>
            <w:gridSpan w:val="14"/>
            <w:tcBorders>
              <w:top w:val="nil"/>
              <w:left w:val="nil"/>
              <w:bottom w:val="nil"/>
              <w:right w:val="nil"/>
            </w:tcBorders>
          </w:tcPr>
          <w:p>
            <w:pPr>
              <w:widowControl/>
              <w:jc w:val="center"/>
              <w:rPr>
                <w:rFonts w:ascii="宋体" w:hAnsi="宋体" w:cs="宋体"/>
                <w:kern w:val="0"/>
                <w:sz w:val="22"/>
                <w:szCs w:val="22"/>
              </w:rPr>
            </w:pPr>
            <w:r>
              <w:rPr>
                <w:rFonts w:hint="eastAsia" w:ascii="宋体" w:hAnsi="宋体" w:cs="宋体"/>
                <w:kern w:val="0"/>
                <w:sz w:val="22"/>
                <w:szCs w:val="22"/>
              </w:rPr>
              <w:t xml:space="preserve">（ </w:t>
            </w:r>
            <w:r>
              <w:rPr>
                <w:rFonts w:hint="eastAsia" w:ascii="宋体" w:hAnsi="宋体" w:cs="宋体"/>
                <w:kern w:val="0"/>
                <w:sz w:val="22"/>
                <w:szCs w:val="22"/>
                <w:lang w:val="en-US" w:eastAsia="zh-CN"/>
              </w:rPr>
              <w:t>2022</w:t>
            </w:r>
            <w:r>
              <w:rPr>
                <w:rFonts w:hint="eastAsia" w:ascii="宋体" w:hAnsi="宋体" w:cs="宋体"/>
                <w:kern w:val="0"/>
                <w:sz w:val="22"/>
                <w:szCs w:val="22"/>
              </w:rPr>
              <w:t>年度）</w:t>
            </w:r>
          </w:p>
        </w:tc>
      </w:tr>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项目名称</w:t>
            </w:r>
          </w:p>
        </w:tc>
        <w:tc>
          <w:tcPr>
            <w:tcW w:w="7512"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看守房及闸站维修维护</w:t>
            </w:r>
          </w:p>
        </w:tc>
      </w:tr>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主管部门</w:t>
            </w:r>
          </w:p>
        </w:tc>
        <w:tc>
          <w:tcPr>
            <w:tcW w:w="411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唐山国际旅游岛社会事务管理局</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实施单位</w:t>
            </w:r>
          </w:p>
        </w:tc>
        <w:tc>
          <w:tcPr>
            <w:tcW w:w="2268"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河长制办公室</w:t>
            </w:r>
          </w:p>
        </w:tc>
      </w:tr>
      <w:tr>
        <w:tblPrEx>
          <w:tblCellMar>
            <w:top w:w="0" w:type="dxa"/>
            <w:left w:w="108" w:type="dxa"/>
            <w:bottom w:w="0" w:type="dxa"/>
            <w:right w:w="108" w:type="dxa"/>
          </w:tblCellMar>
        </w:tblPrEx>
        <w:trPr>
          <w:trHeight w:val="300" w:hRule="exact"/>
          <w:jc w:val="center"/>
        </w:trPr>
        <w:tc>
          <w:tcPr>
            <w:tcW w:w="1568"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项目资金</w:t>
            </w:r>
            <w:r>
              <w:rPr>
                <w:rFonts w:hint="eastAsia" w:ascii="宋体" w:hAnsi="宋体" w:cs="宋体"/>
                <w:kern w:val="0"/>
                <w:sz w:val="18"/>
                <w:szCs w:val="18"/>
              </w:rPr>
              <w:br w:type="textWrapping"/>
            </w:r>
            <w:r>
              <w:rPr>
                <w:rFonts w:hint="eastAsia" w:ascii="宋体" w:hAnsi="宋体" w:cs="宋体"/>
                <w:kern w:val="0"/>
                <w:sz w:val="18"/>
                <w:szCs w:val="18"/>
              </w:rPr>
              <w:t>（万元）</w:t>
            </w: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年初预算数</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全年预算数</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全年执行数</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执行率</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年度资金总额</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0.62</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0.62</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0.6199</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99.98</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其中：当年财政拨款</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上年结转资金</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其他资金</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58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年度总体目标</w:t>
            </w:r>
          </w:p>
        </w:tc>
        <w:tc>
          <w:tcPr>
            <w:tcW w:w="5090"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预期目标</w:t>
            </w:r>
          </w:p>
        </w:tc>
        <w:tc>
          <w:tcPr>
            <w:tcW w:w="3402"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实际完成情况</w:t>
            </w:r>
          </w:p>
        </w:tc>
      </w:tr>
      <w:tr>
        <w:tblPrEx>
          <w:tblCellMar>
            <w:top w:w="0" w:type="dxa"/>
            <w:left w:w="108" w:type="dxa"/>
            <w:bottom w:w="0" w:type="dxa"/>
            <w:right w:w="108" w:type="dxa"/>
          </w:tblCellMar>
        </w:tblPrEx>
        <w:trPr>
          <w:trHeight w:val="597" w:hRule="exact"/>
          <w:jc w:val="center"/>
        </w:trPr>
        <w:tc>
          <w:tcPr>
            <w:tcW w:w="58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090"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完成看守房及闸站维修维护，保障看守人员安全及闸站的正常运行</w:t>
            </w:r>
          </w:p>
        </w:tc>
        <w:tc>
          <w:tcPr>
            <w:tcW w:w="3402"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已完成看守房及闸站维修维护</w:t>
            </w:r>
          </w:p>
        </w:tc>
      </w:tr>
      <w:tr>
        <w:tblPrEx>
          <w:tblCellMar>
            <w:top w:w="0" w:type="dxa"/>
            <w:left w:w="108" w:type="dxa"/>
            <w:bottom w:w="0" w:type="dxa"/>
            <w:right w:w="108" w:type="dxa"/>
          </w:tblCellMar>
        </w:tblPrEx>
        <w:trPr>
          <w:trHeight w:val="638" w:hRule="exact"/>
          <w:jc w:val="center"/>
        </w:trPr>
        <w:tc>
          <w:tcPr>
            <w:tcW w:w="588"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绩</w:t>
            </w:r>
            <w:r>
              <w:rPr>
                <w:rFonts w:hint="eastAsia" w:ascii="宋体" w:hAnsi="宋体" w:cs="宋体"/>
                <w:kern w:val="0"/>
                <w:sz w:val="18"/>
                <w:szCs w:val="18"/>
              </w:rPr>
              <w:br w:type="textWrapping"/>
            </w:r>
            <w:r>
              <w:rPr>
                <w:rFonts w:hint="eastAsia" w:ascii="宋体" w:hAnsi="宋体" w:cs="宋体"/>
                <w:kern w:val="0"/>
                <w:sz w:val="18"/>
                <w:szCs w:val="18"/>
              </w:rPr>
              <w:t>效</w:t>
            </w:r>
            <w:r>
              <w:rPr>
                <w:rFonts w:hint="eastAsia" w:ascii="宋体" w:hAnsi="宋体" w:cs="宋体"/>
                <w:kern w:val="0"/>
                <w:sz w:val="18"/>
                <w:szCs w:val="18"/>
              </w:rPr>
              <w:br w:type="textWrapping"/>
            </w:r>
            <w:r>
              <w:rPr>
                <w:rFonts w:hint="eastAsia" w:ascii="宋体" w:hAnsi="宋体" w:cs="宋体"/>
                <w:kern w:val="0"/>
                <w:sz w:val="18"/>
                <w:szCs w:val="18"/>
              </w:rPr>
              <w:t>指</w:t>
            </w:r>
            <w:r>
              <w:rPr>
                <w:rFonts w:hint="eastAsia" w:ascii="宋体" w:hAnsi="宋体" w:cs="宋体"/>
                <w:kern w:val="0"/>
                <w:sz w:val="18"/>
                <w:szCs w:val="18"/>
              </w:rPr>
              <w:br w:type="textWrapping"/>
            </w:r>
            <w:r>
              <w:rPr>
                <w:rFonts w:hint="eastAsia" w:ascii="宋体" w:hAnsi="宋体" w:cs="宋体"/>
                <w:kern w:val="0"/>
                <w:sz w:val="18"/>
                <w:szCs w:val="18"/>
              </w:rPr>
              <w:t>标</w:t>
            </w:r>
          </w:p>
        </w:tc>
        <w:tc>
          <w:tcPr>
            <w:tcW w:w="98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一级指标</w:t>
            </w:r>
          </w:p>
        </w:tc>
        <w:tc>
          <w:tcPr>
            <w:tcW w:w="111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二级指标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三级指标</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指标值</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完成值</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偏差原因分析及改进措施</w:t>
            </w:r>
          </w:p>
        </w:tc>
      </w:tr>
      <w:tr>
        <w:tblPrEx>
          <w:tblCellMar>
            <w:top w:w="0" w:type="dxa"/>
            <w:left w:w="108" w:type="dxa"/>
            <w:bottom w:w="0" w:type="dxa"/>
            <w:right w:w="108" w:type="dxa"/>
          </w:tblCellMar>
        </w:tblPrEx>
        <w:trPr>
          <w:trHeight w:val="105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产出指标</w:t>
            </w: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数量指标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rPr>
              <w:t>指标1：</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6200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6199</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p>
        </w:tc>
      </w:tr>
      <w:tr>
        <w:tblPrEx>
          <w:tblCellMar>
            <w:top w:w="0" w:type="dxa"/>
            <w:left w:w="108" w:type="dxa"/>
            <w:bottom w:w="0" w:type="dxa"/>
            <w:right w:w="108" w:type="dxa"/>
          </w:tblCellMar>
        </w:tblPrEx>
        <w:trPr>
          <w:trHeight w:val="705"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质量指标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r>
              <w:rPr>
                <w:rFonts w:hint="eastAsia" w:ascii="宋体" w:hAnsi="宋体" w:cs="宋体"/>
                <w:kern w:val="0"/>
                <w:sz w:val="18"/>
                <w:szCs w:val="18"/>
                <w:lang w:eastAsia="zh-CN"/>
              </w:rPr>
              <w:t>按时完成采购</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765"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时效指标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eastAsia="zh-CN"/>
              </w:rPr>
              <w:t>采购时间</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81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成本指标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eastAsia="zh-CN"/>
              </w:rPr>
              <w:t>采购成本</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765"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效益指标</w:t>
            </w: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经济效益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ind w:left="720" w:hanging="720" w:hangingChars="400"/>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eastAsia="zh-CN"/>
              </w:rPr>
              <w:t>提升防洪抗洪能力</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735"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社会效益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eastAsia="zh-CN"/>
              </w:rPr>
              <w:t>保障设备良好运行</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765"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生态效益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ind w:left="540" w:hanging="540" w:hangingChars="300"/>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rPr>
              <w:t>指标1：</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81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可持续影响指标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eastAsia="zh-CN"/>
              </w:rPr>
              <w:t>保障人员安全，设备良好</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105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满意度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服务对象满意度指标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eastAsia="zh-CN"/>
              </w:rPr>
              <w:t>社会满意度</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495" w:hRule="exact"/>
          <w:jc w:val="center"/>
        </w:trPr>
        <w:tc>
          <w:tcPr>
            <w:tcW w:w="6529"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总分</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100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bl>
    <w:p>
      <w:pPr>
        <w:rPr>
          <w:rFonts w:ascii="黑体" w:hAnsi="黑体" w:eastAsia="黑体"/>
        </w:rPr>
        <w:sectPr>
          <w:pgSz w:w="11906" w:h="16838"/>
          <w:pgMar w:top="1928" w:right="1531" w:bottom="1701" w:left="1531" w:header="737" w:footer="851" w:gutter="0"/>
          <w:cols w:space="720" w:num="1"/>
          <w:docGrid w:type="lines" w:linePitch="408" w:charSpace="0"/>
        </w:sectPr>
      </w:pPr>
    </w:p>
    <w:p>
      <w:pPr>
        <w:jc w:val="center"/>
        <w:rPr>
          <w:rFonts w:hint="eastAsia"/>
          <w:sz w:val="44"/>
          <w:szCs w:val="44"/>
          <w:lang w:eastAsia="zh-CN"/>
        </w:rPr>
      </w:pPr>
      <w:r>
        <w:rPr>
          <w:rFonts w:hint="eastAsia"/>
          <w:sz w:val="44"/>
          <w:szCs w:val="44"/>
          <w:lang w:eastAsia="zh-CN"/>
        </w:rPr>
        <w:t>看守房及闸站维修维护支出绩效评价报告</w:t>
      </w:r>
    </w:p>
    <w:p>
      <w:pPr>
        <w:numPr>
          <w:ilvl w:val="0"/>
          <w:numId w:val="0"/>
        </w:numPr>
        <w:jc w:val="center"/>
        <w:rPr>
          <w:rFonts w:hint="eastAsia" w:ascii="仿宋" w:hAnsi="仿宋" w:eastAsia="仿宋" w:cs="仿宋"/>
          <w:sz w:val="32"/>
          <w:szCs w:val="32"/>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一、基础情况</w:t>
      </w:r>
      <w:bookmarkStart w:id="0" w:name="_GoBack"/>
      <w:bookmarkEnd w:id="0"/>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项目概况</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由于闸站附属设施老化严重，对看守人员正常开展工作存在重大安全隐患，同时因年久失修致使看守房破损不宜看守人员居住。因此，为保障闸站设备正常运行，完成防汛排洪任务，同时保障看守人员正常的生活及人身安全，利用该项资金对看守房及闸站进行维修维护。</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绩效目标</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看守房及闸站维修维护支出年度目标是对看守房及闸站附属设施进行维修维护。</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二、绩效评价工作开展情况</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通过全面收集和整理该项预算项目的各种完成信息，包括预算请示、采购单、采购合同及资金支付凭证等，确认看守房及闸站维修维护项目各项指标已全部完成。</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按《唐山国际旅游岛财政局关于印发&lt;唐山国际旅游岛项目支出绩效自评管理办法&gt;的通知》要求，形成了看守房及闸站维修维护项目支出绩效自评表（附后），对看守房及闸站维修维护项目支出绩效情况进行了自评价。</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综合评价情况及评价结论</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firstLine="640" w:firstLineChars="200"/>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综合评价情况</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为保障看守人员的人身安全及顺利开展工作，对老化设施进行维修，共计完成预算数6199元。</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评价结论</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该项支出绩效效果良好。</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leftChars="0"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绩效评价指标分析</w:t>
      </w:r>
    </w:p>
    <w:p>
      <w:pPr>
        <w:keepNext w:val="0"/>
        <w:keepLines w:val="0"/>
        <w:pageBreakBefore w:val="0"/>
        <w:widowControl w:val="0"/>
        <w:numPr>
          <w:ilvl w:val="0"/>
          <w:numId w:val="4"/>
        </w:numPr>
        <w:kinsoku/>
        <w:wordWrap/>
        <w:overflowPunct/>
        <w:topLinePunct w:val="0"/>
        <w:autoSpaceDE/>
        <w:autoSpaceDN/>
        <w:bidi w:val="0"/>
        <w:adjustRightInd/>
        <w:snapToGrid/>
        <w:spacing w:line="360" w:lineRule="auto"/>
        <w:ind w:leftChars="0"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项目决策情况</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为改善看守人员的住宿条件，保障看守人员的人身安全，以顺利开展工作，我局领导决定利用年度预算对看守房及闸站附属设施进行维修，经管委会批准，我单位与2022完成了看守房及闸站附属设施的维修工作。</w:t>
      </w:r>
    </w:p>
    <w:p>
      <w:pPr>
        <w:keepNext w:val="0"/>
        <w:keepLines w:val="0"/>
        <w:pageBreakBefore w:val="0"/>
        <w:widowControl w:val="0"/>
        <w:numPr>
          <w:ilvl w:val="0"/>
          <w:numId w:val="4"/>
        </w:numPr>
        <w:kinsoku/>
        <w:wordWrap/>
        <w:overflowPunct/>
        <w:topLinePunct w:val="0"/>
        <w:autoSpaceDE/>
        <w:autoSpaceDN/>
        <w:bidi w:val="0"/>
        <w:adjustRightInd/>
        <w:snapToGrid/>
        <w:spacing w:line="360" w:lineRule="auto"/>
        <w:ind w:left="0" w:leftChars="0"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项目过程情况</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河长办按政府采购程序，完成了项目支出的各项前期采购手续，同时与施工单位积极接洽，克服疫情影响，按年初预算完成期限，按时完成了看守房及闸站附属设施的维修。</w:t>
      </w:r>
    </w:p>
    <w:p>
      <w:pPr>
        <w:keepNext w:val="0"/>
        <w:keepLines w:val="0"/>
        <w:pageBreakBefore w:val="0"/>
        <w:widowControl w:val="0"/>
        <w:numPr>
          <w:ilvl w:val="0"/>
          <w:numId w:val="4"/>
        </w:numPr>
        <w:kinsoku/>
        <w:wordWrap/>
        <w:overflowPunct/>
        <w:topLinePunct w:val="0"/>
        <w:autoSpaceDE/>
        <w:autoSpaceDN/>
        <w:bidi w:val="0"/>
        <w:adjustRightInd/>
        <w:snapToGrid/>
        <w:spacing w:line="360" w:lineRule="auto"/>
        <w:ind w:left="0" w:leftChars="0"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项目产出情况</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利用年初预算及后期预算调整，全年共投入资金6199元。</w:t>
      </w:r>
    </w:p>
    <w:p>
      <w:pPr>
        <w:keepNext w:val="0"/>
        <w:keepLines w:val="0"/>
        <w:pageBreakBefore w:val="0"/>
        <w:widowControl w:val="0"/>
        <w:numPr>
          <w:ilvl w:val="0"/>
          <w:numId w:val="4"/>
        </w:numPr>
        <w:kinsoku/>
        <w:wordWrap/>
        <w:overflowPunct/>
        <w:topLinePunct w:val="0"/>
        <w:autoSpaceDE/>
        <w:autoSpaceDN/>
        <w:bidi w:val="0"/>
        <w:adjustRightInd/>
        <w:snapToGrid/>
        <w:spacing w:line="360" w:lineRule="auto"/>
        <w:ind w:left="0" w:leftChars="0"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项目效益情况</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通过对看守房及闸站附属设施的维修维护，解决了看守人员的住宿问题，保障了看守人员的人身安全，为顺利有效开展排洪防潮工作提供了有力保障。</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hint="eastAsia" w:ascii="仿宋" w:hAnsi="仿宋" w:eastAsia="仿宋" w:cs="仿宋"/>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2560" w:firstLineChars="800"/>
        <w:textAlignment w:val="auto"/>
        <w:rPr>
          <w:rFonts w:hint="eastAsia" w:ascii="仿宋" w:hAnsi="仿宋" w:eastAsia="仿宋" w:cs="仿宋"/>
          <w:sz w:val="32"/>
          <w:szCs w:val="32"/>
          <w:lang w:val="en-US" w:eastAsia="zh-CN"/>
        </w:rPr>
      </w:pPr>
    </w:p>
    <w:p>
      <w:pPr>
        <w:numPr>
          <w:ilvl w:val="0"/>
          <w:numId w:val="0"/>
        </w:numPr>
        <w:ind w:leftChars="0"/>
        <w:rPr>
          <w:rFonts w:hint="eastAsia" w:ascii="仿宋" w:hAnsi="仿宋" w:eastAsia="仿宋" w:cs="仿宋"/>
          <w:sz w:val="32"/>
          <w:szCs w:val="32"/>
          <w:lang w:val="en-US" w:eastAsia="zh-CN"/>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CDB6156"/>
    <w:multiLevelType w:val="singleLevel"/>
    <w:tmpl w:val="8CDB6156"/>
    <w:lvl w:ilvl="0" w:tentative="0">
      <w:start w:val="3"/>
      <w:numFmt w:val="chineseCounting"/>
      <w:suff w:val="nothing"/>
      <w:lvlText w:val="%1、"/>
      <w:lvlJc w:val="left"/>
      <w:rPr>
        <w:rFonts w:hint="eastAsia"/>
      </w:rPr>
    </w:lvl>
  </w:abstractNum>
  <w:abstractNum w:abstractNumId="1">
    <w:nsid w:val="26D91A3D"/>
    <w:multiLevelType w:val="singleLevel"/>
    <w:tmpl w:val="26D91A3D"/>
    <w:lvl w:ilvl="0" w:tentative="0">
      <w:start w:val="1"/>
      <w:numFmt w:val="chineseCounting"/>
      <w:suff w:val="nothing"/>
      <w:lvlText w:val="（%1）"/>
      <w:lvlJc w:val="left"/>
      <w:rPr>
        <w:rFonts w:hint="eastAsia"/>
      </w:rPr>
    </w:lvl>
  </w:abstractNum>
  <w:abstractNum w:abstractNumId="2">
    <w:nsid w:val="37B56737"/>
    <w:multiLevelType w:val="singleLevel"/>
    <w:tmpl w:val="37B56737"/>
    <w:lvl w:ilvl="0" w:tentative="0">
      <w:start w:val="1"/>
      <w:numFmt w:val="decimal"/>
      <w:suff w:val="nothing"/>
      <w:lvlText w:val="%1、"/>
      <w:lvlJc w:val="left"/>
    </w:lvl>
  </w:abstractNum>
  <w:abstractNum w:abstractNumId="3">
    <w:nsid w:val="7D24FD8B"/>
    <w:multiLevelType w:val="singleLevel"/>
    <w:tmpl w:val="7D24FD8B"/>
    <w:lvl w:ilvl="0" w:tentative="0">
      <w:start w:val="1"/>
      <w:numFmt w:val="chineseCounting"/>
      <w:suff w:val="nothing"/>
      <w:lvlText w:val="（%1）"/>
      <w:lvlJc w:val="left"/>
      <w:rPr>
        <w:rFonts w:hint="eastAsia"/>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9"/>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cyYzY0M2VmOGRhNzQzNDcwNzgxZWY0OWU1YTBkMGYifQ=="/>
  </w:docVars>
  <w:rsids>
    <w:rsidRoot w:val="123D53B1"/>
    <w:rsid w:val="123D53B1"/>
    <w:rsid w:val="23AD67E0"/>
    <w:rsid w:val="574D2195"/>
    <w:rsid w:val="68894D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1118</Words>
  <Characters>1172</Characters>
  <Lines>0</Lines>
  <Paragraphs>0</Paragraphs>
  <TotalTime>6</TotalTime>
  <ScaleCrop>false</ScaleCrop>
  <LinksUpToDate>false</LinksUpToDate>
  <CharactersWithSpaces>1181</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2021-02-01T08:05:00Z</dcterms:created>
  <dc:creator>admin</dc:creator>
  <cp:lastModifiedBy>Administrator</cp:lastModifiedBy>
  <dcterms:modified xsi:type="dcterms:W3CDTF">2023-02-08T02:28:45Z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4BF9903AB2284400AE03F9AFB2124976</vt:lpwstr>
  </property>
</Properties>
</file>