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6"/>
        <w:tblW w:w="97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901"/>
        <w:gridCol w:w="96"/>
        <w:gridCol w:w="805"/>
        <w:gridCol w:w="1069"/>
        <w:gridCol w:w="1154"/>
        <w:gridCol w:w="521"/>
        <w:gridCol w:w="973"/>
        <w:gridCol w:w="1012"/>
        <w:gridCol w:w="524"/>
        <w:gridCol w:w="170"/>
        <w:gridCol w:w="696"/>
        <w:gridCol w:w="12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97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97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6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低保支出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  <w:jc w:val="center"/>
        </w:trPr>
        <w:tc>
          <w:tcPr>
            <w:tcW w:w="159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10.7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9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5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每月及时准确发放生活保障金，保障低保人员基本生活</w:t>
            </w:r>
          </w:p>
        </w:tc>
        <w:tc>
          <w:tcPr>
            <w:tcW w:w="36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9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0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困难群众保障金发放率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保障金发放准确率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3：保障金实行“一卡通”发放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exact"/>
          <w:jc w:val="center"/>
        </w:trPr>
        <w:tc>
          <w:tcPr>
            <w:tcW w:w="5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0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无困难群众信访事件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71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名称：农村低保支出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：为我区农村低保人员发放保障金和物价补贴等临时补助。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全年执行数：12万元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每月及时准确发放生活保障金，保障低保人员基本生活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:农村低保支出12万元。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已完成为辖区农村低保户每月发放生活保障金，预算执行率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100%，得分10，绩效指标得分90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，总分100。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：该项目符合《河北省社会救助实施办法》规定，并严格按照唐山市民政局《关于提高我市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2020年城乡居民最低生活保障与特困人员救助供养保准的通知</w:t>
      </w:r>
      <w:r>
        <w:rPr>
          <w:rFonts w:hint="eastAsia" w:ascii="仿宋_GB2312" w:eastAsia="仿宋_GB2312"/>
          <w:sz w:val="32"/>
          <w:szCs w:val="32"/>
          <w:lang w:eastAsia="zh-CN"/>
        </w:rPr>
        <w:t>》要求执行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12万元，受益人群24人，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3CF2513"/>
    <w:rsid w:val="06BF57ED"/>
    <w:rsid w:val="07942CE6"/>
    <w:rsid w:val="08AA7D7D"/>
    <w:rsid w:val="091135F2"/>
    <w:rsid w:val="0A4E2674"/>
    <w:rsid w:val="0B874CE3"/>
    <w:rsid w:val="0DA372E8"/>
    <w:rsid w:val="0F554B5A"/>
    <w:rsid w:val="15B4164E"/>
    <w:rsid w:val="1855428F"/>
    <w:rsid w:val="18873599"/>
    <w:rsid w:val="19727A08"/>
    <w:rsid w:val="1C14303C"/>
    <w:rsid w:val="1C442C51"/>
    <w:rsid w:val="1C5A788B"/>
    <w:rsid w:val="1CF01085"/>
    <w:rsid w:val="1DC24F9A"/>
    <w:rsid w:val="20B954DA"/>
    <w:rsid w:val="22063947"/>
    <w:rsid w:val="22246DE8"/>
    <w:rsid w:val="25974E59"/>
    <w:rsid w:val="282D0B68"/>
    <w:rsid w:val="295B2DEC"/>
    <w:rsid w:val="2AB70925"/>
    <w:rsid w:val="2C6444C6"/>
    <w:rsid w:val="320F4D9B"/>
    <w:rsid w:val="32902B35"/>
    <w:rsid w:val="32FC0FF2"/>
    <w:rsid w:val="339E6573"/>
    <w:rsid w:val="38136E7A"/>
    <w:rsid w:val="382B0E8D"/>
    <w:rsid w:val="389E00A4"/>
    <w:rsid w:val="39030FE0"/>
    <w:rsid w:val="390F249E"/>
    <w:rsid w:val="3AEC43A8"/>
    <w:rsid w:val="3CC946BB"/>
    <w:rsid w:val="3F1C0BCF"/>
    <w:rsid w:val="428155B6"/>
    <w:rsid w:val="44B377AB"/>
    <w:rsid w:val="45C57431"/>
    <w:rsid w:val="46B41D9E"/>
    <w:rsid w:val="49874FB1"/>
    <w:rsid w:val="4AA16EC6"/>
    <w:rsid w:val="4AA97AB1"/>
    <w:rsid w:val="4E496D76"/>
    <w:rsid w:val="539E448E"/>
    <w:rsid w:val="56127CD9"/>
    <w:rsid w:val="59633DCD"/>
    <w:rsid w:val="59666823"/>
    <w:rsid w:val="5AEC2397"/>
    <w:rsid w:val="5B3F508F"/>
    <w:rsid w:val="5C4131A4"/>
    <w:rsid w:val="5DFB70AF"/>
    <w:rsid w:val="5F365A41"/>
    <w:rsid w:val="5F424451"/>
    <w:rsid w:val="656F3766"/>
    <w:rsid w:val="67680D7B"/>
    <w:rsid w:val="685B4680"/>
    <w:rsid w:val="6DC26FF5"/>
    <w:rsid w:val="6ED95550"/>
    <w:rsid w:val="6F3434CF"/>
    <w:rsid w:val="6F8F7AA7"/>
    <w:rsid w:val="6FE567D6"/>
    <w:rsid w:val="70DF5147"/>
    <w:rsid w:val="742B44C5"/>
    <w:rsid w:val="7714520D"/>
    <w:rsid w:val="785A27D3"/>
    <w:rsid w:val="794D00D2"/>
    <w:rsid w:val="7969230F"/>
    <w:rsid w:val="7C5A0E7C"/>
    <w:rsid w:val="7F0A23FA"/>
    <w:rsid w:val="7F422B8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ScaleCrop>false</ScaleCrop>
  <LinksUpToDate>false</LinksUpToDate>
  <CharactersWithSpaces>954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Administrator</cp:lastModifiedBy>
  <cp:lastPrinted>2020-04-14T01:56:00Z</cp:lastPrinted>
  <dcterms:modified xsi:type="dcterms:W3CDTF">2023-02-13T07:21:40Z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65FF4575401C4BAF9896BBB30C8EE990</vt:lpwstr>
  </property>
</Properties>
</file>