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5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25"/>
        <w:gridCol w:w="1110"/>
        <w:gridCol w:w="1620"/>
        <w:gridCol w:w="765"/>
        <w:gridCol w:w="855"/>
        <w:gridCol w:w="1710"/>
        <w:gridCol w:w="1440"/>
        <w:gridCol w:w="1080"/>
        <w:gridCol w:w="1680"/>
        <w:gridCol w:w="1570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65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</w:rPr>
              <w:t xml:space="preserve">  唐山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  <w:lang w:val="en-US" w:eastAsia="zh-CN"/>
              </w:rPr>
              <w:t>国际旅游岛生态环境分局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u w:val="single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年度随机抽查工作计划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52" w:hRule="atLeast"/>
        </w:trPr>
        <w:tc>
          <w:tcPr>
            <w:tcW w:w="14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本市领导小组各成员单位内部联合随机抽查工作计划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44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抽查计划编号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抽查计划名称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抽查任务名称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类型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抽查比例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抽查事项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抽查对象范围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发起科室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联合科室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抽查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0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43" w:type="dxa"/>
          <w:trHeight w:val="1425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年度加油站油气回收装置“双随机”抽查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001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2023年度加油站油气回收装置“双随机”抽查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  <w:t>定向抽查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100%（辖区内共2家加油站）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按照生态环境分局随机抽查事项清单。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2023年度旅游岛辖区内营业加油站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执法科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/>
              </w:rPr>
              <w:t>综合科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0"/>
                <w:lang w:val="en-US" w:eastAsia="zh-CN" w:bidi="ar-SA"/>
              </w:rPr>
              <w:t>2023年8月-12月</w:t>
            </w:r>
          </w:p>
        </w:tc>
      </w:tr>
    </w:tbl>
    <w:p/>
    <w:p/>
    <w:sectPr>
      <w:pgSz w:w="16838" w:h="11906" w:orient="landscape"/>
      <w:pgMar w:top="567" w:right="1440" w:bottom="3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4MGFmZGE3NjNjNzJmODc3MzhiNWRjZTBkMjUxMWYifQ=="/>
  </w:docVars>
  <w:rsids>
    <w:rsidRoot w:val="22325122"/>
    <w:rsid w:val="00E84328"/>
    <w:rsid w:val="0EC81455"/>
    <w:rsid w:val="22325122"/>
    <w:rsid w:val="374D65E8"/>
    <w:rsid w:val="4E081879"/>
    <w:rsid w:val="586D2FCB"/>
    <w:rsid w:val="6EB0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232</Characters>
  <Lines>0</Lines>
  <Paragraphs>0</Paragraphs>
  <TotalTime>9</TotalTime>
  <ScaleCrop>false</ScaleCrop>
  <LinksUpToDate>false</LinksUpToDate>
  <CharactersWithSpaces>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2021-01-07T08:00:00Z</dcterms:created>
  <dc:creator>sddn</dc:creator>
  <cp:lastModifiedBy>Holdom</cp:lastModifiedBy>
  <cp:lastPrinted>2023-01-03T05:57:14Z</cp:lastPrinted>
  <dcterms:modified xsi:type="dcterms:W3CDTF">2023-01-03T06:03:44Z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C52274A832F2430B8676CA5092414546</vt:lpwstr>
  </property>
</Properties>
</file>