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tbl>
      <w:tblPr>
        <w:tblStyle w:val="4"/>
        <w:tblW w:w="165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25"/>
        <w:gridCol w:w="1110"/>
        <w:gridCol w:w="1620"/>
        <w:gridCol w:w="765"/>
        <w:gridCol w:w="855"/>
        <w:gridCol w:w="1710"/>
        <w:gridCol w:w="1440"/>
        <w:gridCol w:w="1080"/>
        <w:gridCol w:w="1680"/>
        <w:gridCol w:w="1570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5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u w:val="single"/>
              </w:rPr>
              <w:t xml:space="preserve">  唐山国际旅游岛文化广电和旅游局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年度随机抽查工作计划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452" w:hRule="atLeast"/>
        </w:trPr>
        <w:tc>
          <w:tcPr>
            <w:tcW w:w="14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本市领导小组各成员单位内部联合随机抽查工作计划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44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抽查计划编号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抽查计划名称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抽查任务编号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抽查任务名称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类型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抽查比例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抽查事项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抽查对象范围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发起科室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联合科室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1425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001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年唐山国际旅游岛文化广电旅游局第一次内部随机抽查001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001号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年度辖区旅游企业是否依法经营“双随机”抽查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按照文化广电和旅游局随机抽查事项清单。(清单年度全覆盖)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年6月前登记设立、已成立状态的企业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执法科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相关科室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年6月至8月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330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002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年唐山国际旅游岛文化广电和旅游局第二次内部随机抽查002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002号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年度辖区营业性演出经营单位 “双随机”抽查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按照文化广电和旅游局随机抽查事项清单。(清单年度全覆盖)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年6月前登记设立、已成立状态的企业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执法科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相关科室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年9月至10月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567" w:right="1440" w:bottom="3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AA"/>
    <w:rsid w:val="00022041"/>
    <w:rsid w:val="006367E3"/>
    <w:rsid w:val="00695CAA"/>
    <w:rsid w:val="00707051"/>
    <w:rsid w:val="00917507"/>
    <w:rsid w:val="00931CEA"/>
    <w:rsid w:val="00A61463"/>
    <w:rsid w:val="00AC0D8E"/>
    <w:rsid w:val="00DF1074"/>
    <w:rsid w:val="00F5670C"/>
    <w:rsid w:val="09BD14E3"/>
    <w:rsid w:val="0E087843"/>
    <w:rsid w:val="146404DB"/>
    <w:rsid w:val="1668696D"/>
    <w:rsid w:val="1AC35080"/>
    <w:rsid w:val="22746E21"/>
    <w:rsid w:val="2B297688"/>
    <w:rsid w:val="3C713767"/>
    <w:rsid w:val="3DA06738"/>
    <w:rsid w:val="4099219A"/>
    <w:rsid w:val="43564895"/>
    <w:rsid w:val="545817BA"/>
    <w:rsid w:val="60963907"/>
    <w:rsid w:val="60B040CD"/>
    <w:rsid w:val="6625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368</Characters>
  <Lines>3</Lines>
  <Paragraphs>1</Paragraphs>
  <TotalTime>38</TotalTime>
  <ScaleCrop>false</ScaleCrop>
  <LinksUpToDate>false</LinksUpToDate>
  <CharactersWithSpaces>431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2020-01-03T01:36:00Z</dcterms:created>
  <dc:creator>Administrator</dc:creator>
  <cp:lastModifiedBy>田小苗</cp:lastModifiedBy>
  <dcterms:modified xsi:type="dcterms:W3CDTF">2021-12-31T01:41:37Z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2BD935746D38458AA8E1B3FBCBE26309</vt:lpwstr>
  </property>
</Properties>
</file>